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141D56" w14:textId="720BE7C1" w:rsidR="00C75469" w:rsidRDefault="4C08CE2B" w:rsidP="1E886D1E">
      <w:pPr>
        <w:jc w:val="center"/>
        <w:rPr>
          <w:rFonts w:eastAsiaTheme="minorEastAsia"/>
          <w:sz w:val="56"/>
          <w:szCs w:val="56"/>
          <w:u w:val="single"/>
        </w:rPr>
      </w:pPr>
      <w:r w:rsidRPr="1E886D1E">
        <w:rPr>
          <w:rFonts w:eastAsiaTheme="minorEastAsia"/>
          <w:sz w:val="52"/>
          <w:szCs w:val="52"/>
          <w:u w:val="single"/>
        </w:rPr>
        <w:t>Guided Reading At St. George’s</w:t>
      </w:r>
    </w:p>
    <w:p w14:paraId="30AE271F" w14:textId="1E2700B2" w:rsidR="00186466" w:rsidRPr="00186466" w:rsidRDefault="00C54971" w:rsidP="00186466">
      <w:pPr>
        <w:rPr>
          <w:rFonts w:eastAsiaTheme="minorEastAsia"/>
          <w:b/>
          <w:sz w:val="20"/>
          <w:szCs w:val="20"/>
        </w:rPr>
      </w:pPr>
      <w:r>
        <w:rPr>
          <w:rFonts w:eastAsiaTheme="minorEastAsia"/>
          <w:b/>
          <w:sz w:val="20"/>
          <w:szCs w:val="20"/>
          <w:highlight w:val="yellow"/>
        </w:rPr>
        <w:t>30</w:t>
      </w:r>
      <w:r w:rsidR="00186466" w:rsidRPr="00186466">
        <w:rPr>
          <w:rFonts w:eastAsiaTheme="minorEastAsia"/>
          <w:b/>
          <w:sz w:val="20"/>
          <w:szCs w:val="20"/>
          <w:highlight w:val="yellow"/>
        </w:rPr>
        <w:t xml:space="preserve"> female authors</w:t>
      </w:r>
    </w:p>
    <w:p w14:paraId="7BFFE9A4" w14:textId="64F541EE" w:rsidR="00186466" w:rsidRPr="00186466" w:rsidRDefault="00984320" w:rsidP="00186466">
      <w:pPr>
        <w:rPr>
          <w:rFonts w:eastAsiaTheme="minorEastAsia"/>
          <w:b/>
          <w:sz w:val="20"/>
          <w:szCs w:val="20"/>
        </w:rPr>
      </w:pPr>
      <w:r>
        <w:rPr>
          <w:rFonts w:eastAsiaTheme="minorEastAsia"/>
          <w:b/>
          <w:sz w:val="20"/>
          <w:szCs w:val="20"/>
          <w:highlight w:val="green"/>
        </w:rPr>
        <w:t>30</w:t>
      </w:r>
      <w:r w:rsidR="00186466" w:rsidRPr="00186466">
        <w:rPr>
          <w:rFonts w:eastAsiaTheme="minorEastAsia"/>
          <w:b/>
          <w:sz w:val="20"/>
          <w:szCs w:val="20"/>
          <w:highlight w:val="green"/>
        </w:rPr>
        <w:t xml:space="preserve"> male authors</w:t>
      </w:r>
      <w:bookmarkStart w:id="0" w:name="_GoBack"/>
      <w:bookmarkEnd w:id="0"/>
    </w:p>
    <w:tbl>
      <w:tblPr>
        <w:tblStyle w:val="TableGrid"/>
        <w:tblpPr w:leftFromText="180" w:rightFromText="180" w:vertAnchor="text" w:horzAnchor="margin" w:tblpY="816"/>
        <w:tblW w:w="14947" w:type="dxa"/>
        <w:tblLook w:val="04A0" w:firstRow="1" w:lastRow="0" w:firstColumn="1" w:lastColumn="0" w:noHBand="0" w:noVBand="1"/>
      </w:tblPr>
      <w:tblGrid>
        <w:gridCol w:w="902"/>
        <w:gridCol w:w="1705"/>
        <w:gridCol w:w="2516"/>
        <w:gridCol w:w="1768"/>
        <w:gridCol w:w="1724"/>
        <w:gridCol w:w="1851"/>
        <w:gridCol w:w="2328"/>
        <w:gridCol w:w="2153"/>
      </w:tblGrid>
      <w:tr w:rsidR="00C75469" w14:paraId="78A71A86" w14:textId="77777777" w:rsidTr="0E3B5EB1">
        <w:trPr>
          <w:trHeight w:val="617"/>
        </w:trPr>
        <w:tc>
          <w:tcPr>
            <w:tcW w:w="902" w:type="dxa"/>
          </w:tcPr>
          <w:p w14:paraId="0CEB4B25" w14:textId="77777777" w:rsidR="00C75469" w:rsidRPr="008765DB" w:rsidRDefault="00C75469" w:rsidP="1E886D1E">
            <w:pPr>
              <w:rPr>
                <w:rFonts w:eastAsiaTheme="minorEastAsia"/>
                <w:b/>
                <w:bCs/>
                <w:sz w:val="28"/>
                <w:szCs w:val="28"/>
              </w:rPr>
            </w:pPr>
            <w:r w:rsidRPr="1E886D1E">
              <w:rPr>
                <w:rFonts w:eastAsiaTheme="minorEastAsia"/>
                <w:b/>
                <w:bCs/>
                <w:sz w:val="28"/>
                <w:szCs w:val="28"/>
              </w:rPr>
              <w:t>Term</w:t>
            </w:r>
          </w:p>
        </w:tc>
        <w:tc>
          <w:tcPr>
            <w:tcW w:w="1740" w:type="dxa"/>
          </w:tcPr>
          <w:p w14:paraId="7C12F916" w14:textId="77777777" w:rsidR="00C75469" w:rsidRPr="008765DB" w:rsidRDefault="00C75469" w:rsidP="1E886D1E">
            <w:pPr>
              <w:rPr>
                <w:rFonts w:eastAsiaTheme="minorEastAsia"/>
                <w:b/>
                <w:bCs/>
                <w:sz w:val="28"/>
                <w:szCs w:val="28"/>
              </w:rPr>
            </w:pPr>
            <w:r w:rsidRPr="1E886D1E">
              <w:rPr>
                <w:rFonts w:eastAsiaTheme="minorEastAsia"/>
                <w:b/>
                <w:bCs/>
                <w:sz w:val="28"/>
                <w:szCs w:val="28"/>
              </w:rPr>
              <w:t>C4</w:t>
            </w:r>
          </w:p>
        </w:tc>
        <w:tc>
          <w:tcPr>
            <w:tcW w:w="2368" w:type="dxa"/>
          </w:tcPr>
          <w:p w14:paraId="56E055E9" w14:textId="77777777" w:rsidR="00C75469" w:rsidRPr="008765DB" w:rsidRDefault="00C75469" w:rsidP="1E886D1E">
            <w:pPr>
              <w:rPr>
                <w:rFonts w:eastAsiaTheme="minorEastAsia"/>
                <w:b/>
                <w:bCs/>
                <w:sz w:val="28"/>
                <w:szCs w:val="28"/>
              </w:rPr>
            </w:pPr>
            <w:r w:rsidRPr="1E886D1E">
              <w:rPr>
                <w:rFonts w:eastAsiaTheme="minorEastAsia"/>
                <w:b/>
                <w:bCs/>
                <w:sz w:val="28"/>
                <w:szCs w:val="28"/>
              </w:rPr>
              <w:t>C5</w:t>
            </w:r>
          </w:p>
        </w:tc>
        <w:tc>
          <w:tcPr>
            <w:tcW w:w="1905" w:type="dxa"/>
          </w:tcPr>
          <w:p w14:paraId="00B3D6C2" w14:textId="77777777" w:rsidR="00C75469" w:rsidRPr="008765DB" w:rsidRDefault="00C75469" w:rsidP="1E886D1E">
            <w:pPr>
              <w:rPr>
                <w:rFonts w:eastAsiaTheme="minorEastAsia"/>
                <w:b/>
                <w:bCs/>
                <w:sz w:val="28"/>
                <w:szCs w:val="28"/>
              </w:rPr>
            </w:pPr>
            <w:r w:rsidRPr="1E886D1E">
              <w:rPr>
                <w:rFonts w:eastAsiaTheme="minorEastAsia"/>
                <w:b/>
                <w:bCs/>
                <w:sz w:val="28"/>
                <w:szCs w:val="28"/>
              </w:rPr>
              <w:t>C6</w:t>
            </w:r>
          </w:p>
        </w:tc>
        <w:tc>
          <w:tcPr>
            <w:tcW w:w="1767" w:type="dxa"/>
          </w:tcPr>
          <w:p w14:paraId="30F590A8" w14:textId="77777777" w:rsidR="00C75469" w:rsidRPr="008765DB" w:rsidRDefault="00C75469" w:rsidP="1E886D1E">
            <w:pPr>
              <w:rPr>
                <w:rFonts w:eastAsiaTheme="minorEastAsia"/>
                <w:b/>
                <w:bCs/>
                <w:sz w:val="28"/>
                <w:szCs w:val="28"/>
              </w:rPr>
            </w:pPr>
            <w:r w:rsidRPr="1E886D1E">
              <w:rPr>
                <w:rFonts w:eastAsiaTheme="minorEastAsia"/>
                <w:b/>
                <w:bCs/>
                <w:sz w:val="28"/>
                <w:szCs w:val="28"/>
              </w:rPr>
              <w:t>C7</w:t>
            </w:r>
          </w:p>
        </w:tc>
        <w:tc>
          <w:tcPr>
            <w:tcW w:w="1867" w:type="dxa"/>
          </w:tcPr>
          <w:p w14:paraId="247FF47B" w14:textId="77777777" w:rsidR="00C75469" w:rsidRPr="008765DB" w:rsidRDefault="00C75469" w:rsidP="1E886D1E">
            <w:pPr>
              <w:rPr>
                <w:rFonts w:eastAsiaTheme="minorEastAsia"/>
                <w:b/>
                <w:bCs/>
                <w:sz w:val="28"/>
                <w:szCs w:val="28"/>
              </w:rPr>
            </w:pPr>
            <w:r w:rsidRPr="1E886D1E">
              <w:rPr>
                <w:rFonts w:eastAsiaTheme="minorEastAsia"/>
                <w:b/>
                <w:bCs/>
                <w:sz w:val="28"/>
                <w:szCs w:val="28"/>
              </w:rPr>
              <w:t>C8</w:t>
            </w:r>
          </w:p>
        </w:tc>
        <w:tc>
          <w:tcPr>
            <w:tcW w:w="2055" w:type="dxa"/>
          </w:tcPr>
          <w:p w14:paraId="0D2C0DD6" w14:textId="46D3275D" w:rsidR="00C75469" w:rsidRPr="008765DB" w:rsidRDefault="00C75469" w:rsidP="1E886D1E">
            <w:pPr>
              <w:rPr>
                <w:rFonts w:eastAsiaTheme="minorEastAsia"/>
                <w:b/>
                <w:bCs/>
                <w:sz w:val="28"/>
                <w:szCs w:val="28"/>
              </w:rPr>
            </w:pPr>
            <w:r w:rsidRPr="1E886D1E">
              <w:rPr>
                <w:rFonts w:eastAsiaTheme="minorEastAsia"/>
                <w:b/>
                <w:bCs/>
                <w:sz w:val="28"/>
                <w:szCs w:val="28"/>
              </w:rPr>
              <w:t>C9</w:t>
            </w:r>
            <w:r w:rsidR="6E720C12" w:rsidRPr="1E886D1E">
              <w:rPr>
                <w:rFonts w:eastAsiaTheme="minorEastAsia"/>
                <w:b/>
                <w:bCs/>
                <w:sz w:val="28"/>
                <w:szCs w:val="28"/>
              </w:rPr>
              <w:t>+10</w:t>
            </w:r>
          </w:p>
        </w:tc>
        <w:tc>
          <w:tcPr>
            <w:tcW w:w="2343" w:type="dxa"/>
          </w:tcPr>
          <w:p w14:paraId="22336D12" w14:textId="327C4AF4" w:rsidR="00C75469" w:rsidRPr="008765DB" w:rsidRDefault="00C75469" w:rsidP="1E886D1E">
            <w:pPr>
              <w:rPr>
                <w:rFonts w:eastAsiaTheme="minorEastAsia"/>
                <w:b/>
                <w:bCs/>
                <w:sz w:val="28"/>
                <w:szCs w:val="28"/>
              </w:rPr>
            </w:pPr>
            <w:r w:rsidRPr="7EB7BF71">
              <w:rPr>
                <w:rFonts w:eastAsiaTheme="minorEastAsia"/>
                <w:b/>
                <w:bCs/>
                <w:sz w:val="28"/>
                <w:szCs w:val="28"/>
              </w:rPr>
              <w:t>C11</w:t>
            </w:r>
            <w:r w:rsidR="0ABB6A5C" w:rsidRPr="7EB7BF71">
              <w:rPr>
                <w:rFonts w:eastAsiaTheme="minorEastAsia"/>
                <w:b/>
                <w:bCs/>
                <w:sz w:val="28"/>
                <w:szCs w:val="28"/>
              </w:rPr>
              <w:t>+12</w:t>
            </w:r>
          </w:p>
        </w:tc>
      </w:tr>
      <w:tr w:rsidR="00C75469" w14:paraId="364CDB13" w14:textId="77777777" w:rsidTr="0E3B5EB1">
        <w:trPr>
          <w:trHeight w:val="1341"/>
        </w:trPr>
        <w:tc>
          <w:tcPr>
            <w:tcW w:w="902" w:type="dxa"/>
          </w:tcPr>
          <w:p w14:paraId="25348F9F" w14:textId="77777777" w:rsidR="00C75469" w:rsidRPr="00C75469" w:rsidRDefault="00C75469" w:rsidP="1E886D1E">
            <w:pPr>
              <w:rPr>
                <w:rFonts w:eastAsiaTheme="minorEastAsia"/>
                <w:sz w:val="20"/>
                <w:szCs w:val="20"/>
              </w:rPr>
            </w:pPr>
            <w:r w:rsidRPr="1E886D1E">
              <w:rPr>
                <w:rFonts w:eastAsiaTheme="minorEastAsia"/>
                <w:sz w:val="20"/>
                <w:szCs w:val="20"/>
              </w:rPr>
              <w:t>Autumn 1</w:t>
            </w:r>
          </w:p>
        </w:tc>
        <w:tc>
          <w:tcPr>
            <w:tcW w:w="1740" w:type="dxa"/>
          </w:tcPr>
          <w:p w14:paraId="5B6A2335" w14:textId="652816B0" w:rsidR="00C75469" w:rsidRPr="00C75469" w:rsidRDefault="7E64D70C" w:rsidP="1E886D1E">
            <w:pPr>
              <w:rPr>
                <w:rFonts w:eastAsiaTheme="minorEastAsia"/>
                <w:sz w:val="20"/>
                <w:szCs w:val="20"/>
              </w:rPr>
            </w:pPr>
            <w:r w:rsidRPr="1E886D1E">
              <w:rPr>
                <w:rFonts w:eastAsiaTheme="minorEastAsia"/>
                <w:sz w:val="20"/>
                <w:szCs w:val="20"/>
              </w:rPr>
              <w:t>All seasons/Autumn related and links to habitats of woodland animals.</w:t>
            </w:r>
          </w:p>
          <w:p w14:paraId="41301F1B" w14:textId="2FC6162E" w:rsidR="00C75469" w:rsidRPr="00C75469" w:rsidRDefault="7E64D70C" w:rsidP="1E886D1E">
            <w:pPr>
              <w:rPr>
                <w:rFonts w:eastAsiaTheme="minorEastAsia"/>
                <w:sz w:val="20"/>
                <w:szCs w:val="20"/>
              </w:rPr>
            </w:pPr>
            <w:r w:rsidRPr="1E886D1E">
              <w:rPr>
                <w:rFonts w:eastAsiaTheme="minorEastAsia"/>
                <w:b/>
                <w:bCs/>
                <w:sz w:val="20"/>
                <w:szCs w:val="20"/>
              </w:rPr>
              <w:t>Don’t hog the Hedge –</w:t>
            </w:r>
            <w:r w:rsidRPr="1E886D1E">
              <w:rPr>
                <w:rFonts w:eastAsiaTheme="minorEastAsia"/>
                <w:sz w:val="20"/>
                <w:szCs w:val="20"/>
              </w:rPr>
              <w:t xml:space="preserve"> a Twinkl original text. Fiction</w:t>
            </w:r>
          </w:p>
          <w:p w14:paraId="571FAC23" w14:textId="5E4259FA" w:rsidR="00C75469" w:rsidRPr="00C75469" w:rsidRDefault="00C75469" w:rsidP="1E886D1E">
            <w:pPr>
              <w:rPr>
                <w:rFonts w:eastAsiaTheme="minorEastAsia"/>
                <w:sz w:val="20"/>
                <w:szCs w:val="20"/>
              </w:rPr>
            </w:pPr>
          </w:p>
          <w:p w14:paraId="6E0D8D1C" w14:textId="32A031D0" w:rsidR="00C75469" w:rsidRPr="00C75469" w:rsidRDefault="7E64D70C" w:rsidP="7EB7BF71">
            <w:pPr>
              <w:rPr>
                <w:rFonts w:eastAsiaTheme="minorEastAsia"/>
                <w:sz w:val="20"/>
                <w:szCs w:val="20"/>
                <w:highlight w:val="yellow"/>
              </w:rPr>
            </w:pPr>
            <w:r w:rsidRPr="7EB7BF71">
              <w:rPr>
                <w:rFonts w:eastAsiaTheme="minorEastAsia"/>
                <w:b/>
                <w:bCs/>
                <w:sz w:val="20"/>
                <w:szCs w:val="20"/>
                <w:highlight w:val="yellow"/>
              </w:rPr>
              <w:t>The Leaf thief.</w:t>
            </w:r>
            <w:r w:rsidR="4D2F6A99" w:rsidRPr="7EB7BF71">
              <w:rPr>
                <w:rFonts w:eastAsiaTheme="minorEastAsia"/>
                <w:b/>
                <w:bCs/>
                <w:sz w:val="20"/>
                <w:szCs w:val="20"/>
                <w:highlight w:val="yellow"/>
              </w:rPr>
              <w:t xml:space="preserve"> By Alice Fleming (2020)</w:t>
            </w:r>
          </w:p>
          <w:p w14:paraId="26E62840" w14:textId="3B16A2AC" w:rsidR="00C75469" w:rsidRPr="00C75469" w:rsidRDefault="11B6B40D" w:rsidP="1E886D1E">
            <w:pPr>
              <w:rPr>
                <w:rFonts w:eastAsiaTheme="minorEastAsia"/>
                <w:sz w:val="20"/>
                <w:szCs w:val="20"/>
              </w:rPr>
            </w:pPr>
            <w:r w:rsidRPr="1E886D1E">
              <w:rPr>
                <w:rFonts w:eastAsiaTheme="minorEastAsia"/>
                <w:sz w:val="20"/>
                <w:szCs w:val="20"/>
              </w:rPr>
              <w:t>Fiction</w:t>
            </w:r>
          </w:p>
          <w:p w14:paraId="72A3D3EC" w14:textId="75C978AD" w:rsidR="00C75469" w:rsidRPr="00C75469" w:rsidRDefault="11B6B40D" w:rsidP="1E886D1E">
            <w:pPr>
              <w:rPr>
                <w:rFonts w:eastAsiaTheme="minorEastAsia"/>
                <w:sz w:val="20"/>
                <w:szCs w:val="20"/>
              </w:rPr>
            </w:pPr>
            <w:r w:rsidRPr="7EB7BF71">
              <w:rPr>
                <w:rFonts w:eastAsiaTheme="minorEastAsia"/>
                <w:b/>
                <w:bCs/>
                <w:sz w:val="20"/>
                <w:szCs w:val="20"/>
                <w:highlight w:val="yellow"/>
              </w:rPr>
              <w:t>Leaf by Sandra Dieckmann (2017</w:t>
            </w:r>
            <w:r w:rsidR="0899E80C" w:rsidRPr="7EB7BF71">
              <w:rPr>
                <w:rFonts w:eastAsiaTheme="minorEastAsia"/>
                <w:b/>
                <w:bCs/>
                <w:sz w:val="20"/>
                <w:szCs w:val="20"/>
                <w:highlight w:val="yellow"/>
              </w:rPr>
              <w:t>)</w:t>
            </w:r>
            <w:r w:rsidR="1B497916" w:rsidRPr="7EB7BF71">
              <w:rPr>
                <w:rFonts w:eastAsiaTheme="minorEastAsia"/>
                <w:sz w:val="20"/>
                <w:szCs w:val="20"/>
              </w:rPr>
              <w:t xml:space="preserve"> Fiction</w:t>
            </w:r>
            <w:r w:rsidR="0899E80C" w:rsidRPr="7EB7BF71">
              <w:rPr>
                <w:rFonts w:eastAsiaTheme="minorEastAsia"/>
                <w:sz w:val="20"/>
                <w:szCs w:val="20"/>
              </w:rPr>
              <w:t xml:space="preserve"> Links to theme of habitats and  pshe links of friendship and inclusion. </w:t>
            </w:r>
          </w:p>
        </w:tc>
        <w:tc>
          <w:tcPr>
            <w:tcW w:w="2368" w:type="dxa"/>
          </w:tcPr>
          <w:p w14:paraId="6667E3D3" w14:textId="03D4ED9C" w:rsidR="09E8C6BC" w:rsidRDefault="09E8C6BC" w:rsidP="1E886D1E">
            <w:pPr>
              <w:rPr>
                <w:rFonts w:eastAsiaTheme="minorEastAsia"/>
                <w:sz w:val="20"/>
                <w:szCs w:val="20"/>
              </w:rPr>
            </w:pPr>
            <w:r w:rsidRPr="1E886D1E">
              <w:rPr>
                <w:rFonts w:eastAsiaTheme="minorEastAsia"/>
                <w:sz w:val="20"/>
                <w:szCs w:val="20"/>
              </w:rPr>
              <w:t>All chosen to fit with the hook ‘Seasides/beaches.</w:t>
            </w:r>
          </w:p>
          <w:p w14:paraId="56897F0D" w14:textId="19E8E1B6" w:rsidR="00C75469" w:rsidRPr="00C75469" w:rsidRDefault="63CEA678" w:rsidP="7EB7BF71">
            <w:pPr>
              <w:rPr>
                <w:rFonts w:eastAsiaTheme="minorEastAsia"/>
                <w:sz w:val="20"/>
                <w:szCs w:val="20"/>
                <w:highlight w:val="yellow"/>
              </w:rPr>
            </w:pPr>
            <w:r w:rsidRPr="7EB7BF71">
              <w:rPr>
                <w:rFonts w:eastAsiaTheme="minorEastAsia"/>
                <w:b/>
                <w:bCs/>
                <w:sz w:val="20"/>
                <w:szCs w:val="20"/>
                <w:highlight w:val="yellow"/>
              </w:rPr>
              <w:t>The Snail and the Whale</w:t>
            </w:r>
            <w:r w:rsidR="130592BD" w:rsidRPr="7EB7BF71">
              <w:rPr>
                <w:rFonts w:eastAsiaTheme="minorEastAsia"/>
                <w:b/>
                <w:bCs/>
                <w:sz w:val="20"/>
                <w:szCs w:val="20"/>
                <w:highlight w:val="yellow"/>
              </w:rPr>
              <w:t xml:space="preserve"> by Julia Donaldson, 2003</w:t>
            </w:r>
            <w:r w:rsidR="130592BD" w:rsidRPr="7EB7BF71">
              <w:rPr>
                <w:rFonts w:eastAsiaTheme="minorEastAsia"/>
                <w:sz w:val="20"/>
                <w:szCs w:val="20"/>
                <w:highlight w:val="yellow"/>
              </w:rPr>
              <w:t>.</w:t>
            </w:r>
          </w:p>
          <w:p w14:paraId="49B9996B" w14:textId="0E84E774" w:rsidR="00C75469" w:rsidRPr="00C75469" w:rsidRDefault="03823058" w:rsidP="1E886D1E">
            <w:pPr>
              <w:rPr>
                <w:rFonts w:eastAsiaTheme="minorEastAsia"/>
                <w:sz w:val="20"/>
                <w:szCs w:val="20"/>
              </w:rPr>
            </w:pPr>
            <w:r w:rsidRPr="1E886D1E">
              <w:rPr>
                <w:rFonts w:eastAsiaTheme="minorEastAsia"/>
                <w:sz w:val="20"/>
                <w:szCs w:val="20"/>
              </w:rPr>
              <w:t>Fiction</w:t>
            </w:r>
            <w:r w:rsidR="130592BD" w:rsidRPr="1E886D1E">
              <w:rPr>
                <w:rFonts w:eastAsiaTheme="minorEastAsia"/>
                <w:sz w:val="20"/>
                <w:szCs w:val="20"/>
              </w:rPr>
              <w:t xml:space="preserve">. </w:t>
            </w:r>
            <w:r w:rsidR="72580555" w:rsidRPr="1E886D1E">
              <w:rPr>
                <w:rFonts w:eastAsiaTheme="minorEastAsia"/>
                <w:sz w:val="20"/>
                <w:szCs w:val="20"/>
              </w:rPr>
              <w:t>(</w:t>
            </w:r>
            <w:r w:rsidR="7DD77D8B" w:rsidRPr="1E886D1E">
              <w:rPr>
                <w:rFonts w:eastAsiaTheme="minorEastAsia"/>
                <w:sz w:val="20"/>
                <w:szCs w:val="20"/>
              </w:rPr>
              <w:t>Great adjectives fits in with success criteria of first independent write)</w:t>
            </w:r>
          </w:p>
          <w:p w14:paraId="4935B389" w14:textId="60EBA593" w:rsidR="00C75469" w:rsidRPr="00C75469" w:rsidRDefault="63CEA678" w:rsidP="7EB7BF71">
            <w:pPr>
              <w:rPr>
                <w:rFonts w:eastAsiaTheme="minorEastAsia"/>
                <w:sz w:val="20"/>
                <w:szCs w:val="20"/>
                <w:highlight w:val="green"/>
              </w:rPr>
            </w:pPr>
            <w:r w:rsidRPr="7EB7BF71">
              <w:rPr>
                <w:rFonts w:eastAsiaTheme="minorEastAsia"/>
                <w:b/>
                <w:bCs/>
                <w:sz w:val="20"/>
                <w:szCs w:val="20"/>
                <w:highlight w:val="green"/>
              </w:rPr>
              <w:t>Lighthouse Keepers Lunch</w:t>
            </w:r>
            <w:r w:rsidR="75489885" w:rsidRPr="7EB7BF71">
              <w:rPr>
                <w:rFonts w:eastAsiaTheme="minorEastAsia"/>
                <w:b/>
                <w:bCs/>
                <w:sz w:val="20"/>
                <w:szCs w:val="20"/>
                <w:highlight w:val="green"/>
              </w:rPr>
              <w:t xml:space="preserve"> by Ronda &amp; David Armitage, 1977</w:t>
            </w:r>
            <w:r w:rsidR="75489885" w:rsidRPr="7EB7BF71">
              <w:rPr>
                <w:rFonts w:eastAsiaTheme="minorEastAsia"/>
                <w:sz w:val="20"/>
                <w:szCs w:val="20"/>
                <w:highlight w:val="green"/>
              </w:rPr>
              <w:t>.</w:t>
            </w:r>
          </w:p>
          <w:p w14:paraId="5DCC8F39" w14:textId="0C8EB649" w:rsidR="00C75469" w:rsidRPr="00C75469" w:rsidRDefault="75489885" w:rsidP="1E886D1E">
            <w:pPr>
              <w:rPr>
                <w:rFonts w:eastAsiaTheme="minorEastAsia"/>
                <w:sz w:val="20"/>
                <w:szCs w:val="20"/>
              </w:rPr>
            </w:pPr>
            <w:r w:rsidRPr="1E886D1E">
              <w:rPr>
                <w:rFonts w:eastAsiaTheme="minorEastAsia"/>
                <w:sz w:val="20"/>
                <w:szCs w:val="20"/>
              </w:rPr>
              <w:t>Fiction</w:t>
            </w:r>
          </w:p>
          <w:p w14:paraId="179A0216" w14:textId="0C41C9BC" w:rsidR="00C75469" w:rsidRPr="00C75469" w:rsidRDefault="720E30C6" w:rsidP="1E886D1E">
            <w:pPr>
              <w:rPr>
                <w:rFonts w:eastAsiaTheme="minorEastAsia"/>
                <w:sz w:val="20"/>
                <w:szCs w:val="20"/>
              </w:rPr>
            </w:pPr>
            <w:r w:rsidRPr="1E886D1E">
              <w:rPr>
                <w:rFonts w:eastAsiaTheme="minorEastAsia"/>
                <w:sz w:val="20"/>
                <w:szCs w:val="20"/>
              </w:rPr>
              <w:t>(H</w:t>
            </w:r>
            <w:r w:rsidR="75489885" w:rsidRPr="1E886D1E">
              <w:rPr>
                <w:rFonts w:eastAsiaTheme="minorEastAsia"/>
                <w:sz w:val="20"/>
                <w:szCs w:val="20"/>
              </w:rPr>
              <w:t>igh quali</w:t>
            </w:r>
            <w:r w:rsidR="0FF76D4F" w:rsidRPr="1E886D1E">
              <w:rPr>
                <w:rFonts w:eastAsiaTheme="minorEastAsia"/>
                <w:sz w:val="20"/>
                <w:szCs w:val="20"/>
              </w:rPr>
              <w:t>ty vocab</w:t>
            </w:r>
            <w:r w:rsidR="42DE74E0" w:rsidRPr="1E886D1E">
              <w:rPr>
                <w:rFonts w:eastAsiaTheme="minorEastAsia"/>
                <w:sz w:val="20"/>
                <w:szCs w:val="20"/>
              </w:rPr>
              <w:t xml:space="preserve"> to explore and stretch the children’s writing)</w:t>
            </w:r>
          </w:p>
          <w:p w14:paraId="0D0B940D" w14:textId="36D3013C" w:rsidR="00C75469" w:rsidRPr="00C75469" w:rsidRDefault="63CEA678" w:rsidP="1E886D1E">
            <w:pPr>
              <w:rPr>
                <w:rFonts w:eastAsiaTheme="minorEastAsia"/>
                <w:sz w:val="20"/>
                <w:szCs w:val="20"/>
              </w:rPr>
            </w:pPr>
            <w:r w:rsidRPr="7EB7BF71">
              <w:rPr>
                <w:rFonts w:eastAsiaTheme="minorEastAsia"/>
                <w:b/>
                <w:bCs/>
                <w:sz w:val="20"/>
                <w:szCs w:val="20"/>
                <w:highlight w:val="yellow"/>
              </w:rPr>
              <w:t>W</w:t>
            </w:r>
            <w:r w:rsidR="27E01E86" w:rsidRPr="7EB7BF71">
              <w:rPr>
                <w:rFonts w:eastAsiaTheme="minorEastAsia"/>
                <w:b/>
                <w:bCs/>
                <w:sz w:val="20"/>
                <w:szCs w:val="20"/>
                <w:highlight w:val="yellow"/>
              </w:rPr>
              <w:t xml:space="preserve">innie &amp; Wilbur </w:t>
            </w:r>
            <w:bookmarkStart w:id="1" w:name="_Int_6IfPQnQE"/>
            <w:r w:rsidR="27E01E86" w:rsidRPr="7EB7BF71">
              <w:rPr>
                <w:rFonts w:eastAsiaTheme="minorEastAsia"/>
                <w:b/>
                <w:bCs/>
                <w:sz w:val="20"/>
                <w:szCs w:val="20"/>
                <w:highlight w:val="yellow"/>
              </w:rPr>
              <w:t>A</w:t>
            </w:r>
            <w:r w:rsidRPr="7EB7BF71">
              <w:rPr>
                <w:rFonts w:eastAsiaTheme="minorEastAsia"/>
                <w:b/>
                <w:bCs/>
                <w:sz w:val="20"/>
                <w:szCs w:val="20"/>
                <w:highlight w:val="yellow"/>
              </w:rPr>
              <w:t>t</w:t>
            </w:r>
            <w:bookmarkEnd w:id="1"/>
            <w:r w:rsidRPr="7EB7BF71">
              <w:rPr>
                <w:rFonts w:eastAsiaTheme="minorEastAsia"/>
                <w:b/>
                <w:bCs/>
                <w:sz w:val="20"/>
                <w:szCs w:val="20"/>
                <w:highlight w:val="yellow"/>
              </w:rPr>
              <w:t xml:space="preserve"> the </w:t>
            </w:r>
            <w:r w:rsidR="705BFD74" w:rsidRPr="7EB7BF71">
              <w:rPr>
                <w:rFonts w:eastAsiaTheme="minorEastAsia"/>
                <w:b/>
                <w:bCs/>
                <w:sz w:val="20"/>
                <w:szCs w:val="20"/>
                <w:highlight w:val="yellow"/>
              </w:rPr>
              <w:t>Seaside by Valerie Thomas, 2005</w:t>
            </w:r>
            <w:r w:rsidRPr="7EB7BF71">
              <w:rPr>
                <w:rFonts w:eastAsiaTheme="minorEastAsia"/>
                <w:b/>
                <w:bCs/>
                <w:sz w:val="20"/>
                <w:szCs w:val="20"/>
                <w:highlight w:val="yellow"/>
              </w:rPr>
              <w:t>.</w:t>
            </w:r>
            <w:r w:rsidR="72CDFE5D" w:rsidRPr="7EB7BF71">
              <w:rPr>
                <w:rFonts w:eastAsiaTheme="minorEastAsia"/>
                <w:sz w:val="20"/>
                <w:szCs w:val="20"/>
              </w:rPr>
              <w:t xml:space="preserve"> Fiction </w:t>
            </w:r>
            <w:r w:rsidR="6EE20221" w:rsidRPr="7EB7BF71">
              <w:rPr>
                <w:rFonts w:eastAsiaTheme="minorEastAsia"/>
                <w:sz w:val="20"/>
                <w:szCs w:val="20"/>
              </w:rPr>
              <w:t>(Vocabulary of features of the seaside</w:t>
            </w:r>
            <w:r w:rsidR="41E4FC39" w:rsidRPr="7EB7BF71">
              <w:rPr>
                <w:rFonts w:eastAsiaTheme="minorEastAsia"/>
                <w:sz w:val="20"/>
                <w:szCs w:val="20"/>
              </w:rPr>
              <w:t>- Geography unit</w:t>
            </w:r>
            <w:r w:rsidR="6EE20221" w:rsidRPr="7EB7BF71">
              <w:rPr>
                <w:rFonts w:eastAsiaTheme="minorEastAsia"/>
                <w:sz w:val="20"/>
                <w:szCs w:val="20"/>
              </w:rPr>
              <w:t>)</w:t>
            </w:r>
          </w:p>
        </w:tc>
        <w:tc>
          <w:tcPr>
            <w:tcW w:w="1905" w:type="dxa"/>
          </w:tcPr>
          <w:p w14:paraId="3D7ED801" w14:textId="0D7695D7" w:rsidR="00C75469" w:rsidRPr="00C75469" w:rsidRDefault="08465924" w:rsidP="7EB7BF71">
            <w:pPr>
              <w:rPr>
                <w:rFonts w:eastAsiaTheme="minorEastAsia"/>
                <w:b/>
                <w:bCs/>
                <w:sz w:val="20"/>
                <w:szCs w:val="20"/>
                <w:highlight w:val="yellow"/>
              </w:rPr>
            </w:pPr>
            <w:r w:rsidRPr="7EB7BF71">
              <w:rPr>
                <w:rFonts w:eastAsiaTheme="minorEastAsia"/>
                <w:b/>
                <w:bCs/>
                <w:sz w:val="20"/>
                <w:szCs w:val="20"/>
                <w:highlight w:val="yellow"/>
              </w:rPr>
              <w:t>The Owl Who Was Afraid of the Dar</w:t>
            </w:r>
            <w:r w:rsidR="328A8609" w:rsidRPr="7EB7BF71">
              <w:rPr>
                <w:rFonts w:eastAsiaTheme="minorEastAsia"/>
                <w:b/>
                <w:bCs/>
                <w:sz w:val="20"/>
                <w:szCs w:val="20"/>
                <w:highlight w:val="yellow"/>
              </w:rPr>
              <w:t>k</w:t>
            </w:r>
            <w:r w:rsidR="654F0D56" w:rsidRPr="7EB7BF71">
              <w:rPr>
                <w:rFonts w:eastAsiaTheme="minorEastAsia"/>
                <w:b/>
                <w:bCs/>
                <w:sz w:val="20"/>
                <w:szCs w:val="20"/>
                <w:highlight w:val="yellow"/>
              </w:rPr>
              <w:t xml:space="preserve"> – Jill Tomlinson</w:t>
            </w:r>
            <w:r w:rsidRPr="7EB7BF71">
              <w:rPr>
                <w:rFonts w:eastAsiaTheme="minorEastAsia"/>
                <w:b/>
                <w:bCs/>
                <w:sz w:val="20"/>
                <w:szCs w:val="20"/>
                <w:highlight w:val="yellow"/>
              </w:rPr>
              <w:t xml:space="preserve"> (</w:t>
            </w:r>
            <w:r w:rsidR="4FFDABB1" w:rsidRPr="7EB7BF71">
              <w:rPr>
                <w:rFonts w:eastAsiaTheme="minorEastAsia"/>
                <w:b/>
                <w:bCs/>
                <w:sz w:val="20"/>
                <w:szCs w:val="20"/>
                <w:highlight w:val="yellow"/>
              </w:rPr>
              <w:t>1968</w:t>
            </w:r>
            <w:r w:rsidRPr="7EB7BF71">
              <w:rPr>
                <w:rFonts w:eastAsiaTheme="minorEastAsia"/>
                <w:b/>
                <w:bCs/>
                <w:sz w:val="20"/>
                <w:szCs w:val="20"/>
                <w:highlight w:val="yellow"/>
              </w:rPr>
              <w:t>)</w:t>
            </w:r>
            <w:r w:rsidR="27A56C9A" w:rsidRPr="7EB7BF71">
              <w:rPr>
                <w:rFonts w:eastAsiaTheme="minorEastAsia"/>
                <w:b/>
                <w:bCs/>
                <w:sz w:val="20"/>
                <w:szCs w:val="20"/>
              </w:rPr>
              <w:t xml:space="preserve"> </w:t>
            </w:r>
          </w:p>
          <w:p w14:paraId="2BFBBA86" w14:textId="3A2FA29D" w:rsidR="00C75469" w:rsidRPr="00C75469" w:rsidRDefault="3B9918F0" w:rsidP="1E886D1E">
            <w:pPr>
              <w:rPr>
                <w:rFonts w:eastAsiaTheme="minorEastAsia"/>
                <w:sz w:val="20"/>
                <w:szCs w:val="20"/>
              </w:rPr>
            </w:pPr>
            <w:r w:rsidRPr="1E886D1E">
              <w:rPr>
                <w:rFonts w:eastAsiaTheme="minorEastAsia"/>
                <w:sz w:val="20"/>
                <w:szCs w:val="20"/>
              </w:rPr>
              <w:t>(Fiction)</w:t>
            </w:r>
          </w:p>
          <w:p w14:paraId="0E27B00A" w14:textId="67909B2B" w:rsidR="00C75469" w:rsidRPr="00C75469" w:rsidRDefault="6B5AFD66" w:rsidP="1E886D1E">
            <w:pPr>
              <w:rPr>
                <w:rFonts w:eastAsiaTheme="minorEastAsia"/>
                <w:sz w:val="20"/>
                <w:szCs w:val="20"/>
              </w:rPr>
            </w:pPr>
            <w:r w:rsidRPr="1E886D1E">
              <w:rPr>
                <w:rFonts w:eastAsiaTheme="minorEastAsia"/>
                <w:sz w:val="20"/>
                <w:szCs w:val="20"/>
              </w:rPr>
              <w:t>Link to Animals topic. Theme of overcoming fears, showing resilience and persevering.</w:t>
            </w:r>
          </w:p>
        </w:tc>
        <w:tc>
          <w:tcPr>
            <w:tcW w:w="1767" w:type="dxa"/>
          </w:tcPr>
          <w:p w14:paraId="07A1EEDA" w14:textId="382A2ECB" w:rsidR="00C75469" w:rsidRPr="00C75469" w:rsidRDefault="0E966ACC" w:rsidP="7EB7BF71">
            <w:pPr>
              <w:rPr>
                <w:rFonts w:eastAsiaTheme="minorEastAsia"/>
                <w:b/>
                <w:bCs/>
                <w:sz w:val="20"/>
                <w:szCs w:val="20"/>
                <w:highlight w:val="green"/>
              </w:rPr>
            </w:pPr>
            <w:r w:rsidRPr="7EB7BF71">
              <w:rPr>
                <w:rFonts w:eastAsiaTheme="minorEastAsia"/>
                <w:b/>
                <w:bCs/>
                <w:sz w:val="20"/>
                <w:szCs w:val="20"/>
                <w:highlight w:val="green"/>
              </w:rPr>
              <w:t>Varjak Paw by S F Said</w:t>
            </w:r>
            <w:r w:rsidR="60ADF75F" w:rsidRPr="7EB7BF71">
              <w:rPr>
                <w:rFonts w:eastAsiaTheme="minorEastAsia"/>
                <w:b/>
                <w:bCs/>
                <w:sz w:val="20"/>
                <w:szCs w:val="20"/>
                <w:highlight w:val="green"/>
              </w:rPr>
              <w:t xml:space="preserve"> (2014)</w:t>
            </w:r>
          </w:p>
          <w:p w14:paraId="60061E4C" w14:textId="23201BAB" w:rsidR="00C75469" w:rsidRPr="00C75469" w:rsidRDefault="4AEE1830" w:rsidP="1E886D1E">
            <w:pPr>
              <w:rPr>
                <w:rFonts w:eastAsiaTheme="minorEastAsia"/>
                <w:sz w:val="20"/>
                <w:szCs w:val="20"/>
              </w:rPr>
            </w:pPr>
            <w:r w:rsidRPr="1E886D1E">
              <w:rPr>
                <w:rFonts w:eastAsiaTheme="minorEastAsia"/>
                <w:sz w:val="20"/>
                <w:szCs w:val="20"/>
              </w:rPr>
              <w:t>Brilliant characterisation</w:t>
            </w:r>
            <w:r w:rsidR="393FBB0C" w:rsidRPr="1E886D1E">
              <w:rPr>
                <w:rFonts w:eastAsiaTheme="minorEastAsia"/>
                <w:sz w:val="20"/>
                <w:szCs w:val="20"/>
              </w:rPr>
              <w:t>, vocabulary</w:t>
            </w:r>
            <w:r w:rsidRPr="1E886D1E">
              <w:rPr>
                <w:rFonts w:eastAsiaTheme="minorEastAsia"/>
                <w:sz w:val="20"/>
                <w:szCs w:val="20"/>
              </w:rPr>
              <w:t xml:space="preserve"> and a story line involving cat gangs. Deals with </w:t>
            </w:r>
            <w:r w:rsidR="24DB284B" w:rsidRPr="1E886D1E">
              <w:rPr>
                <w:rFonts w:eastAsiaTheme="minorEastAsia"/>
                <w:sz w:val="20"/>
                <w:szCs w:val="20"/>
              </w:rPr>
              <w:t>issues involving friendships</w:t>
            </w:r>
            <w:r w:rsidR="378818A4" w:rsidRPr="1E886D1E">
              <w:rPr>
                <w:rFonts w:eastAsiaTheme="minorEastAsia"/>
                <w:sz w:val="20"/>
                <w:szCs w:val="20"/>
              </w:rPr>
              <w:t>.</w:t>
            </w:r>
          </w:p>
        </w:tc>
        <w:tc>
          <w:tcPr>
            <w:tcW w:w="1867" w:type="dxa"/>
          </w:tcPr>
          <w:p w14:paraId="1E6CE640" w14:textId="1D3FA67E" w:rsidR="00C75469" w:rsidRPr="00C75469" w:rsidRDefault="51EE9734" w:rsidP="7EB7BF71">
            <w:pPr>
              <w:rPr>
                <w:rFonts w:eastAsiaTheme="minorEastAsia"/>
                <w:b/>
                <w:bCs/>
                <w:sz w:val="20"/>
                <w:szCs w:val="20"/>
                <w:highlight w:val="green"/>
              </w:rPr>
            </w:pPr>
            <w:r w:rsidRPr="7EB7BF71">
              <w:rPr>
                <w:rFonts w:eastAsiaTheme="minorEastAsia"/>
                <w:b/>
                <w:bCs/>
                <w:sz w:val="20"/>
                <w:szCs w:val="20"/>
                <w:highlight w:val="green"/>
              </w:rPr>
              <w:t>The Train to Impossible Places by P.G Bell, 2018</w:t>
            </w:r>
          </w:p>
          <w:p w14:paraId="44EAFD9C" w14:textId="3C597032" w:rsidR="00C75469" w:rsidRPr="00C75469" w:rsidRDefault="51EE9734" w:rsidP="1E886D1E">
            <w:pPr>
              <w:rPr>
                <w:rFonts w:eastAsiaTheme="minorEastAsia"/>
                <w:sz w:val="20"/>
                <w:szCs w:val="20"/>
                <w:u w:val="single"/>
              </w:rPr>
            </w:pPr>
            <w:r w:rsidRPr="1E886D1E">
              <w:rPr>
                <w:rFonts w:eastAsiaTheme="minorEastAsia"/>
                <w:sz w:val="20"/>
                <w:szCs w:val="20"/>
              </w:rPr>
              <w:t xml:space="preserve"> Fiction (High quality text with good vocabulary. Adventure story fits with genre of English unit but provides a modern contrast.) Genre – adventure story/fantasy.</w:t>
            </w:r>
          </w:p>
        </w:tc>
        <w:tc>
          <w:tcPr>
            <w:tcW w:w="2055" w:type="dxa"/>
          </w:tcPr>
          <w:p w14:paraId="73FC31A0" w14:textId="3383692D" w:rsidR="00C75469" w:rsidRPr="00C75469" w:rsidRDefault="0C1C1B44" w:rsidP="7EB7BF71">
            <w:pPr>
              <w:rPr>
                <w:rFonts w:eastAsiaTheme="minorEastAsia"/>
                <w:b/>
                <w:bCs/>
                <w:sz w:val="20"/>
                <w:szCs w:val="20"/>
                <w:highlight w:val="green"/>
              </w:rPr>
            </w:pPr>
            <w:r w:rsidRPr="7EB7BF71">
              <w:rPr>
                <w:rFonts w:eastAsiaTheme="minorEastAsia"/>
                <w:b/>
                <w:bCs/>
                <w:sz w:val="20"/>
                <w:szCs w:val="20"/>
                <w:highlight w:val="green"/>
              </w:rPr>
              <w:t>Cogheart by Peter Bunzl (2016)</w:t>
            </w:r>
          </w:p>
          <w:p w14:paraId="4B94D5A5" w14:textId="2A356359" w:rsidR="00C75469" w:rsidRPr="00C75469" w:rsidRDefault="0C1C1B44" w:rsidP="1E886D1E">
            <w:pPr>
              <w:rPr>
                <w:rFonts w:eastAsiaTheme="minorEastAsia"/>
                <w:sz w:val="20"/>
                <w:szCs w:val="20"/>
              </w:rPr>
            </w:pPr>
            <w:r w:rsidRPr="1E886D1E">
              <w:rPr>
                <w:rFonts w:eastAsiaTheme="minorEastAsia"/>
                <w:sz w:val="20"/>
                <w:szCs w:val="20"/>
              </w:rPr>
              <w:t>Fiction/Science-Fiction. Fits perfectly with overarching topic of Industrial Revolution and also dovetails nicely with main Literacy text – The Invention of Hugo Cabret.</w:t>
            </w:r>
          </w:p>
        </w:tc>
        <w:tc>
          <w:tcPr>
            <w:tcW w:w="2343" w:type="dxa"/>
          </w:tcPr>
          <w:p w14:paraId="51800C70" w14:textId="67D80C5F" w:rsidR="00C75469" w:rsidRDefault="00C75469" w:rsidP="7EB7BF71">
            <w:pPr>
              <w:rPr>
                <w:rFonts w:eastAsiaTheme="minorEastAsia"/>
                <w:sz w:val="20"/>
                <w:szCs w:val="20"/>
                <w:highlight w:val="yellow"/>
              </w:rPr>
            </w:pPr>
            <w:r w:rsidRPr="7EB7BF71">
              <w:rPr>
                <w:rFonts w:eastAsiaTheme="minorEastAsia"/>
                <w:b/>
                <w:bCs/>
                <w:sz w:val="20"/>
                <w:szCs w:val="20"/>
                <w:highlight w:val="yellow"/>
              </w:rPr>
              <w:t>Letters from the Lighthouse, Emma Carroll, 2017</w:t>
            </w:r>
          </w:p>
          <w:p w14:paraId="61C81563" w14:textId="37A557D7" w:rsidR="00C75469" w:rsidRDefault="5DACD9AD" w:rsidP="1E886D1E">
            <w:pPr>
              <w:rPr>
                <w:rFonts w:eastAsiaTheme="minorEastAsia"/>
                <w:sz w:val="20"/>
                <w:szCs w:val="20"/>
              </w:rPr>
            </w:pPr>
            <w:r w:rsidRPr="1E886D1E">
              <w:rPr>
                <w:rFonts w:eastAsiaTheme="minorEastAsia"/>
                <w:sz w:val="20"/>
                <w:szCs w:val="20"/>
              </w:rPr>
              <w:t>F</w:t>
            </w:r>
            <w:r w:rsidR="008765DB" w:rsidRPr="1E886D1E">
              <w:rPr>
                <w:rFonts w:eastAsiaTheme="minorEastAsia"/>
                <w:sz w:val="20"/>
                <w:szCs w:val="20"/>
              </w:rPr>
              <w:t>iction</w:t>
            </w:r>
            <w:r w:rsidR="00C75469" w:rsidRPr="1E886D1E">
              <w:rPr>
                <w:rFonts w:eastAsiaTheme="minorEastAsia"/>
                <w:sz w:val="20"/>
                <w:szCs w:val="20"/>
              </w:rPr>
              <w:t xml:space="preserve"> (WW2 thematic)</w:t>
            </w:r>
          </w:p>
          <w:p w14:paraId="71C89306" w14:textId="77777777" w:rsidR="00C75469" w:rsidRDefault="00C75469" w:rsidP="1E886D1E">
            <w:pPr>
              <w:rPr>
                <w:rFonts w:eastAsiaTheme="minorEastAsia"/>
                <w:sz w:val="20"/>
                <w:szCs w:val="20"/>
              </w:rPr>
            </w:pPr>
          </w:p>
          <w:p w14:paraId="15BC0C75" w14:textId="77777777" w:rsidR="009B70E3" w:rsidRDefault="009B70E3" w:rsidP="1E886D1E">
            <w:pPr>
              <w:rPr>
                <w:rFonts w:eastAsiaTheme="minorEastAsia"/>
                <w:sz w:val="20"/>
                <w:szCs w:val="20"/>
              </w:rPr>
            </w:pPr>
          </w:p>
          <w:p w14:paraId="1A5688AC" w14:textId="77777777" w:rsidR="009B70E3" w:rsidRDefault="009B70E3" w:rsidP="009B70E3">
            <w:pPr>
              <w:rPr>
                <w:rFonts w:eastAsiaTheme="minorEastAsia"/>
                <w:b/>
                <w:sz w:val="20"/>
                <w:szCs w:val="20"/>
              </w:rPr>
            </w:pPr>
            <w:r w:rsidRPr="009B70E3">
              <w:rPr>
                <w:rFonts w:eastAsiaTheme="minorEastAsia"/>
                <w:b/>
                <w:sz w:val="20"/>
                <w:szCs w:val="20"/>
                <w:highlight w:val="green"/>
              </w:rPr>
              <w:t>Mohinder’s War by Bali Rai (2020)</w:t>
            </w:r>
          </w:p>
          <w:p w14:paraId="3656B9AB" w14:textId="3CDE9747" w:rsidR="009B70E3" w:rsidRPr="00C75469" w:rsidRDefault="009B70E3" w:rsidP="009B70E3">
            <w:pPr>
              <w:rPr>
                <w:rFonts w:eastAsiaTheme="minorEastAsia"/>
                <w:sz w:val="20"/>
                <w:szCs w:val="20"/>
              </w:rPr>
            </w:pPr>
            <w:r>
              <w:rPr>
                <w:rFonts w:eastAsiaTheme="minorEastAsia"/>
                <w:sz w:val="20"/>
                <w:szCs w:val="20"/>
              </w:rPr>
              <w:t xml:space="preserve">Fiction. WW2 link. History text. Multicultural. </w:t>
            </w:r>
          </w:p>
        </w:tc>
      </w:tr>
      <w:tr w:rsidR="00C75469" w14:paraId="03CE06E7" w14:textId="77777777" w:rsidTr="0E3B5EB1">
        <w:trPr>
          <w:trHeight w:val="1341"/>
        </w:trPr>
        <w:tc>
          <w:tcPr>
            <w:tcW w:w="902" w:type="dxa"/>
          </w:tcPr>
          <w:p w14:paraId="36FBB015" w14:textId="77777777" w:rsidR="00C75469" w:rsidRPr="00C75469" w:rsidRDefault="00C75469" w:rsidP="1E886D1E">
            <w:pPr>
              <w:rPr>
                <w:rFonts w:eastAsiaTheme="minorEastAsia"/>
                <w:sz w:val="20"/>
                <w:szCs w:val="20"/>
              </w:rPr>
            </w:pPr>
            <w:r w:rsidRPr="1E886D1E">
              <w:rPr>
                <w:rFonts w:eastAsiaTheme="minorEastAsia"/>
                <w:sz w:val="20"/>
                <w:szCs w:val="20"/>
              </w:rPr>
              <w:t>Autumn 2</w:t>
            </w:r>
          </w:p>
        </w:tc>
        <w:tc>
          <w:tcPr>
            <w:tcW w:w="1740" w:type="dxa"/>
          </w:tcPr>
          <w:p w14:paraId="1F5C89C0" w14:textId="236EA7DD" w:rsidR="00C75469" w:rsidRPr="00C75469" w:rsidRDefault="6C19BD2F" w:rsidP="7EB7BF71">
            <w:pPr>
              <w:rPr>
                <w:rFonts w:eastAsiaTheme="minorEastAsia"/>
                <w:b/>
                <w:bCs/>
                <w:sz w:val="20"/>
                <w:szCs w:val="20"/>
                <w:highlight w:val="yellow"/>
              </w:rPr>
            </w:pPr>
            <w:r w:rsidRPr="7EB7BF71">
              <w:rPr>
                <w:rFonts w:eastAsiaTheme="minorEastAsia"/>
                <w:b/>
                <w:bCs/>
                <w:sz w:val="20"/>
                <w:szCs w:val="20"/>
                <w:highlight w:val="yellow"/>
              </w:rPr>
              <w:t>The Penguin who wanted to know by Jill Tomlinson (1975)</w:t>
            </w:r>
            <w:r w:rsidRPr="7EB7BF71">
              <w:rPr>
                <w:rFonts w:eastAsiaTheme="minorEastAsia"/>
                <w:b/>
                <w:bCs/>
                <w:sz w:val="20"/>
                <w:szCs w:val="20"/>
              </w:rPr>
              <w:t xml:space="preserve"> </w:t>
            </w:r>
          </w:p>
          <w:p w14:paraId="130A2A30" w14:textId="0D181AE7" w:rsidR="00C75469" w:rsidRPr="00C75469" w:rsidRDefault="6C19BD2F" w:rsidP="1E886D1E">
            <w:pPr>
              <w:rPr>
                <w:rFonts w:eastAsiaTheme="minorEastAsia"/>
                <w:sz w:val="20"/>
                <w:szCs w:val="20"/>
              </w:rPr>
            </w:pPr>
            <w:r w:rsidRPr="1E886D1E">
              <w:rPr>
                <w:rFonts w:eastAsiaTheme="minorEastAsia"/>
                <w:sz w:val="20"/>
                <w:szCs w:val="20"/>
              </w:rPr>
              <w:t xml:space="preserve">Introduction of short chapter </w:t>
            </w:r>
            <w:r w:rsidRPr="1E886D1E">
              <w:rPr>
                <w:rFonts w:eastAsiaTheme="minorEastAsia"/>
                <w:sz w:val="20"/>
                <w:szCs w:val="20"/>
              </w:rPr>
              <w:lastRenderedPageBreak/>
              <w:t>texts links to habitats in cold places  (geography and science)</w:t>
            </w:r>
            <w:r w:rsidR="2CF7D63A" w:rsidRPr="1E886D1E">
              <w:rPr>
                <w:rFonts w:eastAsiaTheme="minorEastAsia"/>
                <w:sz w:val="20"/>
                <w:szCs w:val="20"/>
              </w:rPr>
              <w:t xml:space="preserve"> </w:t>
            </w:r>
          </w:p>
          <w:p w14:paraId="6D4C2242" w14:textId="1FE04885" w:rsidR="00C75469" w:rsidRPr="00C75469" w:rsidRDefault="6F166A9F" w:rsidP="7EB7BF71">
            <w:pPr>
              <w:rPr>
                <w:rFonts w:eastAsiaTheme="minorEastAsia"/>
                <w:sz w:val="20"/>
                <w:szCs w:val="20"/>
                <w:highlight w:val="yellow"/>
              </w:rPr>
            </w:pPr>
            <w:r w:rsidRPr="7EB7BF71">
              <w:rPr>
                <w:rFonts w:eastAsiaTheme="minorEastAsia"/>
                <w:b/>
                <w:bCs/>
                <w:sz w:val="20"/>
                <w:szCs w:val="20"/>
                <w:highlight w:val="yellow"/>
              </w:rPr>
              <w:t>Titanic (I was there) by Margi MacAllister</w:t>
            </w:r>
            <w:r w:rsidR="004095A2" w:rsidRPr="7EB7BF71">
              <w:rPr>
                <w:rFonts w:eastAsiaTheme="minorEastAsia"/>
                <w:b/>
                <w:bCs/>
                <w:sz w:val="20"/>
                <w:szCs w:val="20"/>
                <w:highlight w:val="yellow"/>
              </w:rPr>
              <w:t xml:space="preserve"> (2015)</w:t>
            </w:r>
            <w:r w:rsidR="004095A2" w:rsidRPr="7EB7BF71">
              <w:rPr>
                <w:rFonts w:eastAsiaTheme="minorEastAsia"/>
                <w:sz w:val="20"/>
                <w:szCs w:val="20"/>
              </w:rPr>
              <w:t xml:space="preserve"> </w:t>
            </w:r>
          </w:p>
          <w:p w14:paraId="3D7FBA53" w14:textId="30EEFB6F" w:rsidR="00C75469" w:rsidRPr="00C75469" w:rsidRDefault="004095A2" w:rsidP="1E886D1E">
            <w:pPr>
              <w:rPr>
                <w:rFonts w:eastAsiaTheme="minorEastAsia"/>
                <w:sz w:val="20"/>
                <w:szCs w:val="20"/>
              </w:rPr>
            </w:pPr>
            <w:r w:rsidRPr="1E886D1E">
              <w:rPr>
                <w:rFonts w:eastAsiaTheme="minorEastAsia"/>
                <w:sz w:val="20"/>
                <w:szCs w:val="20"/>
              </w:rPr>
              <w:t>Fiction – links to Titanic topic, short chapter book but based on lots of fact from the time.  cross curricular links to teaching.</w:t>
            </w:r>
          </w:p>
          <w:p w14:paraId="1299C43A" w14:textId="4D8B8804" w:rsidR="00C75469" w:rsidRPr="00C75469" w:rsidRDefault="00C75469" w:rsidP="1E886D1E">
            <w:pPr>
              <w:rPr>
                <w:rFonts w:eastAsiaTheme="minorEastAsia"/>
                <w:sz w:val="20"/>
                <w:szCs w:val="20"/>
              </w:rPr>
            </w:pPr>
          </w:p>
        </w:tc>
        <w:tc>
          <w:tcPr>
            <w:tcW w:w="2368" w:type="dxa"/>
          </w:tcPr>
          <w:p w14:paraId="035EBA20" w14:textId="44CDEBF7" w:rsidR="00C75469" w:rsidRPr="00C75469" w:rsidRDefault="0D8AC6C7" w:rsidP="7EB7BF71">
            <w:pPr>
              <w:rPr>
                <w:rFonts w:eastAsiaTheme="minorEastAsia"/>
                <w:sz w:val="20"/>
                <w:szCs w:val="20"/>
                <w:highlight w:val="green"/>
              </w:rPr>
            </w:pPr>
            <w:r w:rsidRPr="7EB7BF71">
              <w:rPr>
                <w:rFonts w:eastAsiaTheme="minorEastAsia"/>
                <w:b/>
                <w:bCs/>
                <w:sz w:val="20"/>
                <w:szCs w:val="20"/>
                <w:highlight w:val="green"/>
              </w:rPr>
              <w:lastRenderedPageBreak/>
              <w:t>Jim And the Beanstalk</w:t>
            </w:r>
            <w:r w:rsidR="0C00DA1C" w:rsidRPr="7EB7BF71">
              <w:rPr>
                <w:rFonts w:eastAsiaTheme="minorEastAsia"/>
                <w:b/>
                <w:bCs/>
                <w:sz w:val="20"/>
                <w:szCs w:val="20"/>
                <w:highlight w:val="green"/>
              </w:rPr>
              <w:t xml:space="preserve"> by Raymond Briggs, </w:t>
            </w:r>
            <w:r w:rsidR="71B9E318" w:rsidRPr="7EB7BF71">
              <w:rPr>
                <w:rFonts w:eastAsiaTheme="minorEastAsia"/>
                <w:b/>
                <w:bCs/>
                <w:sz w:val="20"/>
                <w:szCs w:val="20"/>
                <w:highlight w:val="green"/>
              </w:rPr>
              <w:t>1970.</w:t>
            </w:r>
          </w:p>
          <w:p w14:paraId="18719855" w14:textId="6DF44CFC" w:rsidR="00C75469" w:rsidRPr="00C75469" w:rsidRDefault="1DAF3740" w:rsidP="1E886D1E">
            <w:pPr>
              <w:rPr>
                <w:rFonts w:eastAsiaTheme="minorEastAsia"/>
                <w:sz w:val="20"/>
                <w:szCs w:val="20"/>
              </w:rPr>
            </w:pPr>
            <w:r w:rsidRPr="1E886D1E">
              <w:rPr>
                <w:rFonts w:eastAsiaTheme="minorEastAsia"/>
                <w:sz w:val="20"/>
                <w:szCs w:val="20"/>
              </w:rPr>
              <w:t xml:space="preserve">Fiction. (It’s a twist on the fairy tale Jack &amp; the Beanstalk – fits in with our </w:t>
            </w:r>
            <w:r w:rsidR="64BF7B97" w:rsidRPr="1E886D1E">
              <w:rPr>
                <w:rFonts w:eastAsiaTheme="minorEastAsia"/>
                <w:sz w:val="20"/>
                <w:szCs w:val="20"/>
              </w:rPr>
              <w:lastRenderedPageBreak/>
              <w:t>literacy</w:t>
            </w:r>
            <w:r w:rsidRPr="1E886D1E">
              <w:rPr>
                <w:rFonts w:eastAsiaTheme="minorEastAsia"/>
                <w:sz w:val="20"/>
                <w:szCs w:val="20"/>
              </w:rPr>
              <w:t xml:space="preserve"> unit ‘Twisted Fairy tales).</w:t>
            </w:r>
          </w:p>
          <w:p w14:paraId="7C0616E0" w14:textId="0452FBF0" w:rsidR="1E83BEA3" w:rsidRDefault="1E83BEA3" w:rsidP="7EB7BF71">
            <w:pPr>
              <w:rPr>
                <w:rFonts w:eastAsiaTheme="minorEastAsia"/>
                <w:sz w:val="20"/>
                <w:szCs w:val="20"/>
                <w:highlight w:val="yellow"/>
              </w:rPr>
            </w:pPr>
            <w:r w:rsidRPr="7EB7BF71">
              <w:rPr>
                <w:rFonts w:eastAsiaTheme="minorEastAsia"/>
                <w:b/>
                <w:bCs/>
                <w:sz w:val="20"/>
                <w:szCs w:val="20"/>
                <w:highlight w:val="yellow"/>
              </w:rPr>
              <w:t>Where the Poppies Now grow by Hilary Robinson, 2014</w:t>
            </w:r>
            <w:r w:rsidRPr="7EB7BF71">
              <w:rPr>
                <w:rFonts w:eastAsiaTheme="minorEastAsia"/>
                <w:sz w:val="20"/>
                <w:szCs w:val="20"/>
                <w:highlight w:val="yellow"/>
              </w:rPr>
              <w:t>.</w:t>
            </w:r>
          </w:p>
          <w:p w14:paraId="1794B300" w14:textId="0FFCC9FA" w:rsidR="1E83BEA3" w:rsidRDefault="1E83BEA3" w:rsidP="1E886D1E">
            <w:pPr>
              <w:rPr>
                <w:rFonts w:eastAsiaTheme="minorEastAsia"/>
                <w:sz w:val="20"/>
                <w:szCs w:val="20"/>
              </w:rPr>
            </w:pPr>
            <w:r w:rsidRPr="1E886D1E">
              <w:rPr>
                <w:rFonts w:eastAsiaTheme="minorEastAsia"/>
                <w:sz w:val="20"/>
                <w:szCs w:val="20"/>
              </w:rPr>
              <w:t xml:space="preserve">Links to history topic, </w:t>
            </w:r>
            <w:r w:rsidR="181D283F" w:rsidRPr="1E886D1E">
              <w:rPr>
                <w:rFonts w:eastAsiaTheme="minorEastAsia"/>
                <w:sz w:val="20"/>
                <w:szCs w:val="20"/>
              </w:rPr>
              <w:t>‘Remembrance Day’.</w:t>
            </w:r>
            <w:r w:rsidR="611B6D2F" w:rsidRPr="1E886D1E">
              <w:rPr>
                <w:rFonts w:eastAsiaTheme="minorEastAsia"/>
                <w:sz w:val="20"/>
                <w:szCs w:val="20"/>
              </w:rPr>
              <w:t xml:space="preserve"> D</w:t>
            </w:r>
            <w:r w:rsidR="611B6D2F" w:rsidRPr="1E886D1E">
              <w:rPr>
                <w:rFonts w:eastAsiaTheme="minorEastAsia"/>
                <w:color w:val="0F1111"/>
                <w:sz w:val="20"/>
                <w:szCs w:val="20"/>
              </w:rPr>
              <w:t>eceptively simple rhyming story, introducing children to the history of the trenches.</w:t>
            </w:r>
          </w:p>
          <w:p w14:paraId="29DCA476" w14:textId="116D2C0E" w:rsidR="00C75469" w:rsidRPr="00C75469" w:rsidRDefault="6C1C2DE6" w:rsidP="1E886D1E">
            <w:pPr>
              <w:rPr>
                <w:rFonts w:eastAsiaTheme="minorEastAsia"/>
                <w:sz w:val="20"/>
                <w:szCs w:val="20"/>
              </w:rPr>
            </w:pPr>
            <w:r w:rsidRPr="7EB7BF71">
              <w:rPr>
                <w:rFonts w:eastAsiaTheme="minorEastAsia"/>
                <w:b/>
                <w:bCs/>
                <w:sz w:val="20"/>
                <w:szCs w:val="20"/>
                <w:highlight w:val="yellow"/>
              </w:rPr>
              <w:t>Who’s Afraid of the Big Bad Book? By Lauren Child.</w:t>
            </w:r>
            <w:r w:rsidRPr="7EB7BF71">
              <w:rPr>
                <w:rFonts w:eastAsiaTheme="minorEastAsia"/>
                <w:sz w:val="20"/>
                <w:szCs w:val="20"/>
              </w:rPr>
              <w:t xml:space="preserve"> </w:t>
            </w:r>
          </w:p>
          <w:p w14:paraId="737F439F" w14:textId="076E8954" w:rsidR="00C75469" w:rsidRPr="00C75469" w:rsidRDefault="6C1C2DE6" w:rsidP="1E886D1E">
            <w:pPr>
              <w:rPr>
                <w:rFonts w:eastAsiaTheme="minorEastAsia"/>
                <w:sz w:val="20"/>
                <w:szCs w:val="20"/>
              </w:rPr>
            </w:pPr>
            <w:r w:rsidRPr="1E886D1E">
              <w:rPr>
                <w:rFonts w:eastAsiaTheme="minorEastAsia"/>
                <w:sz w:val="20"/>
                <w:szCs w:val="20"/>
              </w:rPr>
              <w:t>Fiction</w:t>
            </w:r>
          </w:p>
          <w:p w14:paraId="272369A2" w14:textId="5DD99750" w:rsidR="00C75469" w:rsidRPr="00C75469" w:rsidRDefault="23B4AC60" w:rsidP="1E886D1E">
            <w:pPr>
              <w:rPr>
                <w:rFonts w:eastAsiaTheme="minorEastAsia"/>
                <w:sz w:val="20"/>
                <w:szCs w:val="20"/>
              </w:rPr>
            </w:pPr>
            <w:r w:rsidRPr="1E886D1E">
              <w:rPr>
                <w:rFonts w:eastAsiaTheme="minorEastAsia"/>
                <w:sz w:val="20"/>
                <w:szCs w:val="20"/>
              </w:rPr>
              <w:t xml:space="preserve"> (Story of a boy who falls into a book and comes across the </w:t>
            </w:r>
            <w:r w:rsidR="003727B6" w:rsidRPr="1E886D1E">
              <w:rPr>
                <w:rFonts w:eastAsiaTheme="minorEastAsia"/>
                <w:sz w:val="20"/>
                <w:szCs w:val="20"/>
              </w:rPr>
              <w:t xml:space="preserve">villains of every fairy tale – great for characterisation for our twisted fairy </w:t>
            </w:r>
            <w:r w:rsidR="205A89AC" w:rsidRPr="1E886D1E">
              <w:rPr>
                <w:rFonts w:eastAsiaTheme="minorEastAsia"/>
                <w:sz w:val="20"/>
                <w:szCs w:val="20"/>
              </w:rPr>
              <w:t>tale</w:t>
            </w:r>
            <w:r w:rsidR="003727B6" w:rsidRPr="1E886D1E">
              <w:rPr>
                <w:rFonts w:eastAsiaTheme="minorEastAsia"/>
                <w:sz w:val="20"/>
                <w:szCs w:val="20"/>
              </w:rPr>
              <w:t xml:space="preserve"> stories) </w:t>
            </w:r>
          </w:p>
          <w:p w14:paraId="5A46B100" w14:textId="03BF6B80" w:rsidR="00C75469" w:rsidRPr="00C75469" w:rsidRDefault="6A0C6ACE" w:rsidP="7EB7BF71">
            <w:pPr>
              <w:rPr>
                <w:rFonts w:eastAsiaTheme="minorEastAsia"/>
                <w:sz w:val="20"/>
                <w:szCs w:val="20"/>
                <w:highlight w:val="yellow"/>
              </w:rPr>
            </w:pPr>
            <w:r w:rsidRPr="7EB7BF71">
              <w:rPr>
                <w:rFonts w:eastAsiaTheme="minorEastAsia"/>
                <w:b/>
                <w:bCs/>
                <w:sz w:val="20"/>
                <w:szCs w:val="20"/>
                <w:highlight w:val="yellow"/>
              </w:rPr>
              <w:t>Inside the Vill</w:t>
            </w:r>
            <w:r w:rsidR="0785DFDD" w:rsidRPr="7EB7BF71">
              <w:rPr>
                <w:rFonts w:eastAsiaTheme="minorEastAsia"/>
                <w:b/>
                <w:bCs/>
                <w:sz w:val="20"/>
                <w:szCs w:val="20"/>
                <w:highlight w:val="yellow"/>
              </w:rPr>
              <w:t>ains by Clotide Perrin, 2018.</w:t>
            </w:r>
          </w:p>
          <w:p w14:paraId="4768FD2F" w14:textId="23F3F8D1" w:rsidR="00C75469" w:rsidRPr="00C75469" w:rsidRDefault="0785DFDD" w:rsidP="1E886D1E">
            <w:pPr>
              <w:rPr>
                <w:rFonts w:eastAsiaTheme="minorEastAsia"/>
                <w:sz w:val="20"/>
                <w:szCs w:val="20"/>
              </w:rPr>
            </w:pPr>
            <w:r w:rsidRPr="1E886D1E">
              <w:rPr>
                <w:rFonts w:eastAsiaTheme="minorEastAsia"/>
                <w:sz w:val="20"/>
                <w:szCs w:val="20"/>
              </w:rPr>
              <w:t>Fiction.</w:t>
            </w:r>
          </w:p>
          <w:p w14:paraId="4DDBEF00" w14:textId="465F9DD2" w:rsidR="00C75469" w:rsidRPr="00C75469" w:rsidRDefault="0785DFDD" w:rsidP="1E886D1E">
            <w:pPr>
              <w:rPr>
                <w:rFonts w:eastAsiaTheme="minorEastAsia"/>
                <w:sz w:val="20"/>
                <w:szCs w:val="20"/>
              </w:rPr>
            </w:pPr>
            <w:r w:rsidRPr="1E886D1E">
              <w:rPr>
                <w:rFonts w:eastAsiaTheme="minorEastAsia"/>
                <w:sz w:val="20"/>
                <w:szCs w:val="20"/>
              </w:rPr>
              <w:t xml:space="preserve">Lift the flaps </w:t>
            </w:r>
            <w:r w:rsidR="67D9865B" w:rsidRPr="1E886D1E">
              <w:rPr>
                <w:rFonts w:eastAsiaTheme="minorEastAsia"/>
                <w:sz w:val="20"/>
                <w:szCs w:val="20"/>
              </w:rPr>
              <w:t xml:space="preserve">to find out all the details of the famous fairy tale villains. </w:t>
            </w:r>
            <w:r w:rsidR="4D872146" w:rsidRPr="1E886D1E">
              <w:rPr>
                <w:rFonts w:eastAsiaTheme="minorEastAsia"/>
                <w:sz w:val="20"/>
                <w:szCs w:val="20"/>
              </w:rPr>
              <w:t>Excellent vocabulary and adjectives for our literacy unit.</w:t>
            </w:r>
          </w:p>
        </w:tc>
        <w:tc>
          <w:tcPr>
            <w:tcW w:w="1905" w:type="dxa"/>
          </w:tcPr>
          <w:p w14:paraId="05084B33" w14:textId="77777777" w:rsidR="00984320" w:rsidRDefault="00984320" w:rsidP="1E886D1E">
            <w:pPr>
              <w:rPr>
                <w:rFonts w:eastAsiaTheme="minorEastAsia"/>
                <w:b/>
                <w:sz w:val="20"/>
                <w:szCs w:val="20"/>
              </w:rPr>
            </w:pPr>
            <w:r w:rsidRPr="00984320">
              <w:rPr>
                <w:rFonts w:eastAsiaTheme="minorEastAsia"/>
                <w:b/>
                <w:sz w:val="20"/>
                <w:szCs w:val="20"/>
                <w:highlight w:val="green"/>
              </w:rPr>
              <w:lastRenderedPageBreak/>
              <w:t>Butterfly Lion by Michael Morpurgo (1996)</w:t>
            </w:r>
          </w:p>
          <w:p w14:paraId="3461D779" w14:textId="3F5ADDFC" w:rsidR="00C75469" w:rsidRPr="00C75469" w:rsidRDefault="00984320" w:rsidP="1E886D1E">
            <w:pPr>
              <w:rPr>
                <w:rFonts w:eastAsiaTheme="minorEastAsia"/>
                <w:sz w:val="20"/>
                <w:szCs w:val="20"/>
              </w:rPr>
            </w:pPr>
            <w:r>
              <w:rPr>
                <w:rFonts w:eastAsiaTheme="minorEastAsia"/>
                <w:sz w:val="20"/>
                <w:szCs w:val="20"/>
              </w:rPr>
              <w:t xml:space="preserve">Multicultural, set in Africa. Themes of friendship, </w:t>
            </w:r>
            <w:r>
              <w:rPr>
                <w:rFonts w:eastAsiaTheme="minorEastAsia"/>
                <w:sz w:val="20"/>
                <w:szCs w:val="20"/>
              </w:rPr>
              <w:lastRenderedPageBreak/>
              <w:t xml:space="preserve">compassion, loyalty and facing challenges throughout. </w:t>
            </w:r>
          </w:p>
        </w:tc>
        <w:tc>
          <w:tcPr>
            <w:tcW w:w="1767" w:type="dxa"/>
          </w:tcPr>
          <w:p w14:paraId="2DBDB429" w14:textId="04198F5E" w:rsidR="00C75469" w:rsidRPr="00C75469" w:rsidRDefault="66364319" w:rsidP="7EB7BF71">
            <w:pPr>
              <w:rPr>
                <w:rFonts w:eastAsiaTheme="minorEastAsia"/>
                <w:b/>
                <w:bCs/>
                <w:sz w:val="20"/>
                <w:szCs w:val="20"/>
                <w:highlight w:val="yellow"/>
              </w:rPr>
            </w:pPr>
            <w:r w:rsidRPr="7EB7BF71">
              <w:rPr>
                <w:rFonts w:eastAsiaTheme="minorEastAsia"/>
                <w:b/>
                <w:bCs/>
                <w:sz w:val="20"/>
                <w:szCs w:val="20"/>
                <w:highlight w:val="yellow"/>
              </w:rPr>
              <w:lastRenderedPageBreak/>
              <w:t>Race to the Frozen North by Catherin</w:t>
            </w:r>
            <w:r w:rsidR="21AEF9A6" w:rsidRPr="7EB7BF71">
              <w:rPr>
                <w:rFonts w:eastAsiaTheme="minorEastAsia"/>
                <w:b/>
                <w:bCs/>
                <w:sz w:val="20"/>
                <w:szCs w:val="20"/>
                <w:highlight w:val="yellow"/>
              </w:rPr>
              <w:t>e Johnson (2018)</w:t>
            </w:r>
          </w:p>
          <w:p w14:paraId="2AE3CE85" w14:textId="6605F9C9" w:rsidR="00C75469" w:rsidRPr="00C75469" w:rsidRDefault="712500BE" w:rsidP="1E886D1E">
            <w:pPr>
              <w:rPr>
                <w:rFonts w:eastAsiaTheme="minorEastAsia"/>
                <w:sz w:val="20"/>
                <w:szCs w:val="20"/>
              </w:rPr>
            </w:pPr>
            <w:r w:rsidRPr="1E886D1E">
              <w:rPr>
                <w:rFonts w:eastAsiaTheme="minorEastAsia"/>
                <w:sz w:val="20"/>
                <w:szCs w:val="20"/>
              </w:rPr>
              <w:t xml:space="preserve">Historical aspect of a black pioneer </w:t>
            </w:r>
            <w:r w:rsidRPr="1E886D1E">
              <w:rPr>
                <w:rFonts w:eastAsiaTheme="minorEastAsia"/>
                <w:sz w:val="20"/>
                <w:szCs w:val="20"/>
              </w:rPr>
              <w:lastRenderedPageBreak/>
              <w:t>defying the odds, breaking boundaries</w:t>
            </w:r>
            <w:r w:rsidR="0B6BF7C2" w:rsidRPr="1E886D1E">
              <w:rPr>
                <w:rFonts w:eastAsiaTheme="minorEastAsia"/>
                <w:sz w:val="20"/>
                <w:szCs w:val="20"/>
              </w:rPr>
              <w:t xml:space="preserve"> and </w:t>
            </w:r>
            <w:r w:rsidRPr="1E886D1E">
              <w:rPr>
                <w:rFonts w:eastAsiaTheme="minorEastAsia"/>
                <w:sz w:val="20"/>
                <w:szCs w:val="20"/>
              </w:rPr>
              <w:t>fighting prejudice</w:t>
            </w:r>
            <w:r w:rsidR="3D346603" w:rsidRPr="1E886D1E">
              <w:rPr>
                <w:rFonts w:eastAsiaTheme="minorEastAsia"/>
                <w:sz w:val="20"/>
                <w:szCs w:val="20"/>
              </w:rPr>
              <w:t>.</w:t>
            </w:r>
            <w:r w:rsidR="253316D4" w:rsidRPr="1E886D1E">
              <w:rPr>
                <w:rFonts w:eastAsiaTheme="minorEastAsia"/>
                <w:sz w:val="20"/>
                <w:szCs w:val="20"/>
              </w:rPr>
              <w:t xml:space="preserve"> It teaches children about diversity, resilience and hope.</w:t>
            </w:r>
          </w:p>
          <w:p w14:paraId="4F15F3F2" w14:textId="1F019490" w:rsidR="00C75469" w:rsidRPr="00C75469" w:rsidRDefault="00C75469" w:rsidP="1E886D1E">
            <w:pPr>
              <w:rPr>
                <w:rFonts w:eastAsiaTheme="minorEastAsia"/>
                <w:sz w:val="20"/>
                <w:szCs w:val="20"/>
              </w:rPr>
            </w:pPr>
          </w:p>
          <w:p w14:paraId="1B14EF23" w14:textId="40C2A8EC" w:rsidR="00C75469" w:rsidRPr="00C75469" w:rsidRDefault="7BE0E745" w:rsidP="1E886D1E">
            <w:pPr>
              <w:rPr>
                <w:rFonts w:eastAsiaTheme="minorEastAsia"/>
                <w:sz w:val="20"/>
                <w:szCs w:val="20"/>
              </w:rPr>
            </w:pPr>
            <w:r w:rsidRPr="1E886D1E">
              <w:rPr>
                <w:rFonts w:eastAsiaTheme="minorEastAsia"/>
                <w:sz w:val="20"/>
                <w:szCs w:val="20"/>
              </w:rPr>
              <w:t>The History Study Book – The Celts. (Non fiction)</w:t>
            </w:r>
          </w:p>
          <w:p w14:paraId="3CF2D8B6" w14:textId="47170AE9" w:rsidR="00C75469" w:rsidRPr="00C75469" w:rsidRDefault="7BE0E745" w:rsidP="1E886D1E">
            <w:pPr>
              <w:rPr>
                <w:rFonts w:eastAsiaTheme="minorEastAsia"/>
                <w:sz w:val="20"/>
                <w:szCs w:val="20"/>
              </w:rPr>
            </w:pPr>
            <w:r w:rsidRPr="1E886D1E">
              <w:rPr>
                <w:rFonts w:eastAsiaTheme="minorEastAsia"/>
                <w:sz w:val="20"/>
                <w:szCs w:val="20"/>
              </w:rPr>
              <w:t>To cover this topic in our History unit.</w:t>
            </w:r>
          </w:p>
        </w:tc>
        <w:tc>
          <w:tcPr>
            <w:tcW w:w="1867" w:type="dxa"/>
          </w:tcPr>
          <w:p w14:paraId="390ECC15" w14:textId="2D9C97F6" w:rsidR="00C75469" w:rsidRPr="00C75469" w:rsidRDefault="51EE9734" w:rsidP="7EB7BF71">
            <w:pPr>
              <w:rPr>
                <w:rFonts w:eastAsiaTheme="minorEastAsia"/>
                <w:sz w:val="20"/>
                <w:szCs w:val="20"/>
                <w:highlight w:val="green"/>
              </w:rPr>
            </w:pPr>
            <w:r w:rsidRPr="7EB7BF71">
              <w:rPr>
                <w:rFonts w:eastAsiaTheme="minorEastAsia"/>
                <w:b/>
                <w:bCs/>
                <w:sz w:val="20"/>
                <w:szCs w:val="20"/>
                <w:highlight w:val="green"/>
              </w:rPr>
              <w:lastRenderedPageBreak/>
              <w:t xml:space="preserve">Anglo Saxon Boy by Tony </w:t>
            </w:r>
            <w:r w:rsidR="729B83D2" w:rsidRPr="7EB7BF71">
              <w:rPr>
                <w:rFonts w:eastAsiaTheme="minorEastAsia"/>
                <w:b/>
                <w:bCs/>
                <w:sz w:val="20"/>
                <w:szCs w:val="20"/>
                <w:highlight w:val="green"/>
              </w:rPr>
              <w:t>Bradman,</w:t>
            </w:r>
            <w:r w:rsidRPr="7EB7BF71">
              <w:rPr>
                <w:rFonts w:eastAsiaTheme="minorEastAsia"/>
                <w:b/>
                <w:bCs/>
                <w:sz w:val="20"/>
                <w:szCs w:val="20"/>
                <w:highlight w:val="green"/>
              </w:rPr>
              <w:t xml:space="preserve"> 2017</w:t>
            </w:r>
          </w:p>
          <w:p w14:paraId="69AEAAFB" w14:textId="73E32C4F" w:rsidR="00C75469" w:rsidRPr="00C75469" w:rsidRDefault="00C75469" w:rsidP="1E886D1E">
            <w:pPr>
              <w:rPr>
                <w:rFonts w:eastAsiaTheme="minorEastAsia"/>
                <w:sz w:val="20"/>
                <w:szCs w:val="20"/>
              </w:rPr>
            </w:pPr>
          </w:p>
          <w:p w14:paraId="541693F1" w14:textId="63F4EE8B" w:rsidR="00C75469" w:rsidRPr="00C75469" w:rsidRDefault="0194CED4" w:rsidP="1E886D1E">
            <w:pPr>
              <w:rPr>
                <w:rFonts w:eastAsiaTheme="minorEastAsia"/>
                <w:sz w:val="20"/>
                <w:szCs w:val="20"/>
              </w:rPr>
            </w:pPr>
            <w:r w:rsidRPr="1E886D1E">
              <w:rPr>
                <w:rFonts w:eastAsiaTheme="minorEastAsia"/>
                <w:sz w:val="20"/>
                <w:szCs w:val="20"/>
              </w:rPr>
              <w:t>F</w:t>
            </w:r>
            <w:r w:rsidR="51EE9734" w:rsidRPr="1E886D1E">
              <w:rPr>
                <w:rFonts w:eastAsiaTheme="minorEastAsia"/>
                <w:sz w:val="20"/>
                <w:szCs w:val="20"/>
              </w:rPr>
              <w:t xml:space="preserve">iction (Anglo-Saxon thematic). </w:t>
            </w:r>
            <w:r w:rsidR="51EE9734" w:rsidRPr="1E886D1E">
              <w:rPr>
                <w:rFonts w:eastAsiaTheme="minorEastAsia"/>
                <w:sz w:val="20"/>
                <w:szCs w:val="20"/>
              </w:rPr>
              <w:lastRenderedPageBreak/>
              <w:t>Genre – Historical Fiction.</w:t>
            </w:r>
          </w:p>
          <w:p w14:paraId="0FB78278" w14:textId="2A29E673" w:rsidR="00C75469" w:rsidRPr="00C75469" w:rsidRDefault="00C75469" w:rsidP="1E886D1E">
            <w:pPr>
              <w:rPr>
                <w:rFonts w:eastAsiaTheme="minorEastAsia"/>
                <w:sz w:val="20"/>
                <w:szCs w:val="20"/>
              </w:rPr>
            </w:pPr>
          </w:p>
        </w:tc>
        <w:tc>
          <w:tcPr>
            <w:tcW w:w="2055" w:type="dxa"/>
          </w:tcPr>
          <w:p w14:paraId="07B79281" w14:textId="0597A0A7" w:rsidR="00C75469" w:rsidRPr="00C75469" w:rsidRDefault="2DBCA377" w:rsidP="7EB7BF71">
            <w:pPr>
              <w:rPr>
                <w:rFonts w:eastAsiaTheme="minorEastAsia"/>
                <w:b/>
                <w:bCs/>
                <w:sz w:val="20"/>
                <w:szCs w:val="20"/>
                <w:highlight w:val="yellow"/>
              </w:rPr>
            </w:pPr>
            <w:r w:rsidRPr="7EB7BF71">
              <w:rPr>
                <w:rFonts w:eastAsiaTheme="minorEastAsia"/>
                <w:b/>
                <w:bCs/>
                <w:sz w:val="20"/>
                <w:szCs w:val="20"/>
                <w:highlight w:val="yellow"/>
              </w:rPr>
              <w:lastRenderedPageBreak/>
              <w:t>Running on the Roof of the World by Jess Butterworth (2017)</w:t>
            </w:r>
          </w:p>
          <w:p w14:paraId="4F802763" w14:textId="4A437220" w:rsidR="00C75469" w:rsidRPr="00C75469" w:rsidRDefault="2DBCA377" w:rsidP="1E886D1E">
            <w:pPr>
              <w:rPr>
                <w:rFonts w:eastAsiaTheme="minorEastAsia"/>
                <w:sz w:val="20"/>
                <w:szCs w:val="20"/>
              </w:rPr>
            </w:pPr>
            <w:r w:rsidRPr="1E886D1E">
              <w:rPr>
                <w:rFonts w:eastAsiaTheme="minorEastAsia"/>
                <w:sz w:val="20"/>
                <w:szCs w:val="20"/>
              </w:rPr>
              <w:t>Fiction – historical fiction.</w:t>
            </w:r>
            <w:r w:rsidR="71C6EB26" w:rsidRPr="1E886D1E">
              <w:rPr>
                <w:rFonts w:eastAsiaTheme="minorEastAsia"/>
                <w:sz w:val="20"/>
                <w:szCs w:val="20"/>
              </w:rPr>
              <w:t xml:space="preserve"> (Chinese occupation of Tibet)</w:t>
            </w:r>
          </w:p>
          <w:p w14:paraId="1FC39945" w14:textId="1349AEC5" w:rsidR="00C75469" w:rsidRPr="00C75469" w:rsidRDefault="2DBCA377" w:rsidP="1E886D1E">
            <w:pPr>
              <w:rPr>
                <w:rFonts w:eastAsiaTheme="minorEastAsia"/>
                <w:sz w:val="20"/>
                <w:szCs w:val="20"/>
              </w:rPr>
            </w:pPr>
            <w:r w:rsidRPr="1E886D1E">
              <w:rPr>
                <w:rFonts w:eastAsiaTheme="minorEastAsia"/>
                <w:sz w:val="20"/>
                <w:szCs w:val="20"/>
              </w:rPr>
              <w:lastRenderedPageBreak/>
              <w:t>Fits into overarching theme for the half term. Issues of friendship, loss, injustice, triumph and hope all dealt with</w:t>
            </w:r>
            <w:r w:rsidR="7B0BCB8E" w:rsidRPr="1E886D1E">
              <w:rPr>
                <w:rFonts w:eastAsiaTheme="minorEastAsia"/>
                <w:sz w:val="20"/>
                <w:szCs w:val="20"/>
              </w:rPr>
              <w:t>.</w:t>
            </w:r>
          </w:p>
        </w:tc>
        <w:tc>
          <w:tcPr>
            <w:tcW w:w="2343" w:type="dxa"/>
          </w:tcPr>
          <w:p w14:paraId="10C0CE0A" w14:textId="6BDC0C42" w:rsidR="00C75469" w:rsidRPr="00C75469" w:rsidRDefault="00C75469" w:rsidP="1E886D1E">
            <w:pPr>
              <w:rPr>
                <w:rFonts w:eastAsiaTheme="minorEastAsia"/>
                <w:sz w:val="20"/>
                <w:szCs w:val="20"/>
              </w:rPr>
            </w:pPr>
            <w:r w:rsidRPr="7EB7BF71">
              <w:rPr>
                <w:rFonts w:eastAsiaTheme="minorEastAsia"/>
                <w:b/>
                <w:bCs/>
                <w:sz w:val="20"/>
                <w:szCs w:val="20"/>
                <w:highlight w:val="yellow"/>
              </w:rPr>
              <w:lastRenderedPageBreak/>
              <w:t>Wolf Wilder</w:t>
            </w:r>
            <w:r w:rsidR="008765DB" w:rsidRPr="7EB7BF71">
              <w:rPr>
                <w:rFonts w:eastAsiaTheme="minorEastAsia"/>
                <w:b/>
                <w:bCs/>
                <w:sz w:val="20"/>
                <w:szCs w:val="20"/>
                <w:highlight w:val="yellow"/>
              </w:rPr>
              <w:t>, Katherine Rundell, 2015,</w:t>
            </w:r>
            <w:r w:rsidR="008765DB" w:rsidRPr="7EB7BF71">
              <w:rPr>
                <w:rFonts w:eastAsiaTheme="minorEastAsia"/>
                <w:sz w:val="20"/>
                <w:szCs w:val="20"/>
              </w:rPr>
              <w:t xml:space="preserve"> Fiction (Strong Female Protagonist, Historical Russian Setting)</w:t>
            </w:r>
          </w:p>
        </w:tc>
      </w:tr>
      <w:tr w:rsidR="00C75469" w14:paraId="5D42A144" w14:textId="77777777" w:rsidTr="0E3B5EB1">
        <w:trPr>
          <w:trHeight w:val="1351"/>
        </w:trPr>
        <w:tc>
          <w:tcPr>
            <w:tcW w:w="902" w:type="dxa"/>
          </w:tcPr>
          <w:p w14:paraId="1692D471" w14:textId="77777777" w:rsidR="00C75469" w:rsidRPr="00C75469" w:rsidRDefault="00C75469" w:rsidP="1E886D1E">
            <w:pPr>
              <w:rPr>
                <w:rFonts w:eastAsiaTheme="minorEastAsia"/>
                <w:sz w:val="20"/>
                <w:szCs w:val="20"/>
              </w:rPr>
            </w:pPr>
            <w:r w:rsidRPr="1E886D1E">
              <w:rPr>
                <w:rFonts w:eastAsiaTheme="minorEastAsia"/>
                <w:sz w:val="20"/>
                <w:szCs w:val="20"/>
              </w:rPr>
              <w:t>Spring 1</w:t>
            </w:r>
          </w:p>
        </w:tc>
        <w:tc>
          <w:tcPr>
            <w:tcW w:w="1740" w:type="dxa"/>
          </w:tcPr>
          <w:p w14:paraId="11A7191C" w14:textId="6F5A7DF6" w:rsidR="00C75469" w:rsidRPr="00C75469" w:rsidRDefault="50A9416F" w:rsidP="1E886D1E">
            <w:pPr>
              <w:rPr>
                <w:rFonts w:eastAsiaTheme="minorEastAsia"/>
                <w:sz w:val="20"/>
                <w:szCs w:val="20"/>
              </w:rPr>
            </w:pPr>
            <w:r w:rsidRPr="7EB7BF71">
              <w:rPr>
                <w:rFonts w:eastAsiaTheme="minorEastAsia"/>
                <w:b/>
                <w:bCs/>
                <w:sz w:val="20"/>
                <w:szCs w:val="20"/>
              </w:rPr>
              <w:t>I</w:t>
            </w:r>
            <w:r w:rsidRPr="7EB7BF71">
              <w:rPr>
                <w:rFonts w:eastAsiaTheme="minorEastAsia"/>
                <w:b/>
                <w:bCs/>
                <w:sz w:val="20"/>
                <w:szCs w:val="20"/>
                <w:highlight w:val="green"/>
              </w:rPr>
              <w:t>nto the forest by Anthony Browne (2004)</w:t>
            </w:r>
            <w:r w:rsidRPr="7EB7BF71">
              <w:rPr>
                <w:rFonts w:eastAsiaTheme="minorEastAsia"/>
                <w:sz w:val="20"/>
                <w:szCs w:val="20"/>
              </w:rPr>
              <w:t xml:space="preserve"> </w:t>
            </w:r>
          </w:p>
          <w:p w14:paraId="18E1C3A5" w14:textId="05C9F4CB" w:rsidR="00C75469" w:rsidRPr="00C75469" w:rsidRDefault="50A9416F" w:rsidP="1E886D1E">
            <w:pPr>
              <w:rPr>
                <w:rFonts w:eastAsiaTheme="minorEastAsia"/>
                <w:sz w:val="20"/>
                <w:szCs w:val="20"/>
              </w:rPr>
            </w:pPr>
            <w:r w:rsidRPr="1E886D1E">
              <w:rPr>
                <w:rFonts w:eastAsiaTheme="minorEastAsia"/>
                <w:sz w:val="20"/>
                <w:szCs w:val="20"/>
              </w:rPr>
              <w:t>Fiction Links to fairy tales in litera</w:t>
            </w:r>
            <w:r w:rsidR="23B2B962" w:rsidRPr="1E886D1E">
              <w:rPr>
                <w:rFonts w:eastAsiaTheme="minorEastAsia"/>
                <w:sz w:val="20"/>
                <w:szCs w:val="20"/>
              </w:rPr>
              <w:t>cy</w:t>
            </w:r>
          </w:p>
          <w:p w14:paraId="4A7668CB" w14:textId="41D58CB9" w:rsidR="00C75469" w:rsidRPr="00C75469" w:rsidRDefault="23B2B962" w:rsidP="1E886D1E">
            <w:pPr>
              <w:rPr>
                <w:rFonts w:eastAsiaTheme="minorEastAsia"/>
                <w:sz w:val="20"/>
                <w:szCs w:val="20"/>
              </w:rPr>
            </w:pPr>
            <w:r w:rsidRPr="7EB7BF71">
              <w:rPr>
                <w:rFonts w:eastAsiaTheme="minorEastAsia"/>
                <w:b/>
                <w:bCs/>
                <w:sz w:val="20"/>
                <w:szCs w:val="20"/>
                <w:highlight w:val="green"/>
              </w:rPr>
              <w:t>Deep dark wood.</w:t>
            </w:r>
            <w:r w:rsidR="2CC14C49" w:rsidRPr="7EB7BF71">
              <w:rPr>
                <w:rFonts w:eastAsiaTheme="minorEastAsia"/>
                <w:b/>
                <w:bCs/>
                <w:sz w:val="20"/>
                <w:szCs w:val="20"/>
                <w:highlight w:val="green"/>
              </w:rPr>
              <w:t xml:space="preserve"> By Algy Craig Hall (2015)</w:t>
            </w:r>
            <w:r w:rsidR="2CC14C49" w:rsidRPr="7EB7BF71">
              <w:rPr>
                <w:rFonts w:eastAsiaTheme="minorEastAsia"/>
                <w:b/>
                <w:bCs/>
                <w:sz w:val="20"/>
                <w:szCs w:val="20"/>
              </w:rPr>
              <w:t xml:space="preserve"> </w:t>
            </w:r>
            <w:r w:rsidR="2CC14C49" w:rsidRPr="7EB7BF71">
              <w:rPr>
                <w:rFonts w:eastAsiaTheme="minorEastAsia"/>
                <w:sz w:val="20"/>
                <w:szCs w:val="20"/>
              </w:rPr>
              <w:t xml:space="preserve"> Fiction </w:t>
            </w:r>
          </w:p>
          <w:p w14:paraId="19D1B7E2" w14:textId="770B4676" w:rsidR="00C75469" w:rsidRPr="00C75469" w:rsidRDefault="00C75469" w:rsidP="1E886D1E">
            <w:pPr>
              <w:rPr>
                <w:rFonts w:eastAsiaTheme="minorEastAsia"/>
                <w:sz w:val="20"/>
                <w:szCs w:val="20"/>
              </w:rPr>
            </w:pPr>
          </w:p>
          <w:p w14:paraId="6B699379" w14:textId="12F032D9" w:rsidR="00C75469" w:rsidRPr="00C75469" w:rsidRDefault="058E7CF6" w:rsidP="1E886D1E">
            <w:pPr>
              <w:rPr>
                <w:rFonts w:eastAsiaTheme="minorEastAsia"/>
                <w:sz w:val="20"/>
                <w:szCs w:val="20"/>
              </w:rPr>
            </w:pPr>
            <w:r w:rsidRPr="1E886D1E">
              <w:rPr>
                <w:rFonts w:eastAsiaTheme="minorEastAsia"/>
                <w:sz w:val="20"/>
                <w:szCs w:val="20"/>
              </w:rPr>
              <w:t xml:space="preserve">Plus comprehensions and past sats </w:t>
            </w:r>
            <w:r w:rsidRPr="1E886D1E">
              <w:rPr>
                <w:rFonts w:eastAsiaTheme="minorEastAsia"/>
                <w:sz w:val="20"/>
                <w:szCs w:val="20"/>
              </w:rPr>
              <w:lastRenderedPageBreak/>
              <w:t>practice papers for year 2.</w:t>
            </w:r>
          </w:p>
        </w:tc>
        <w:tc>
          <w:tcPr>
            <w:tcW w:w="2368" w:type="dxa"/>
          </w:tcPr>
          <w:p w14:paraId="7F4A7308" w14:textId="7F0AA05B" w:rsidR="00C75469" w:rsidRPr="00984320" w:rsidRDefault="68B95758" w:rsidP="7EB7BF71">
            <w:pPr>
              <w:rPr>
                <w:rFonts w:eastAsiaTheme="minorEastAsia"/>
                <w:sz w:val="20"/>
                <w:szCs w:val="20"/>
                <w:highlight w:val="green"/>
              </w:rPr>
            </w:pPr>
            <w:r w:rsidRPr="00984320">
              <w:rPr>
                <w:rFonts w:eastAsiaTheme="minorEastAsia"/>
                <w:b/>
                <w:bCs/>
                <w:sz w:val="20"/>
                <w:szCs w:val="20"/>
                <w:highlight w:val="green"/>
              </w:rPr>
              <w:lastRenderedPageBreak/>
              <w:t xml:space="preserve">Look Up! By Nathan Byron, </w:t>
            </w:r>
            <w:r w:rsidR="11BFE113" w:rsidRPr="00984320">
              <w:rPr>
                <w:rFonts w:eastAsiaTheme="minorEastAsia"/>
                <w:b/>
                <w:bCs/>
                <w:sz w:val="20"/>
                <w:szCs w:val="20"/>
                <w:highlight w:val="green"/>
              </w:rPr>
              <w:t>2019.</w:t>
            </w:r>
            <w:r w:rsidR="11BFE113" w:rsidRPr="00984320">
              <w:rPr>
                <w:rFonts w:eastAsiaTheme="minorEastAsia"/>
                <w:sz w:val="20"/>
                <w:szCs w:val="20"/>
              </w:rPr>
              <w:t xml:space="preserve"> </w:t>
            </w:r>
          </w:p>
          <w:p w14:paraId="1D0A18AC" w14:textId="1A9084AC" w:rsidR="00C75469" w:rsidRPr="00984320" w:rsidRDefault="11BFE113" w:rsidP="1E886D1E">
            <w:pPr>
              <w:rPr>
                <w:rFonts w:eastAsiaTheme="minorEastAsia"/>
                <w:sz w:val="20"/>
                <w:szCs w:val="20"/>
              </w:rPr>
            </w:pPr>
            <w:r w:rsidRPr="00984320">
              <w:rPr>
                <w:rFonts w:eastAsiaTheme="minorEastAsia"/>
                <w:sz w:val="20"/>
                <w:szCs w:val="20"/>
              </w:rPr>
              <w:t>Fiction.</w:t>
            </w:r>
            <w:r w:rsidR="350AF25C" w:rsidRPr="00984320">
              <w:rPr>
                <w:rFonts w:eastAsiaTheme="minorEastAsia"/>
                <w:sz w:val="20"/>
                <w:szCs w:val="20"/>
              </w:rPr>
              <w:t xml:space="preserve"> </w:t>
            </w:r>
          </w:p>
          <w:p w14:paraId="324581BB" w14:textId="4A0384AC" w:rsidR="00C75469" w:rsidRPr="00984320" w:rsidRDefault="68B95758" w:rsidP="1E886D1E">
            <w:pPr>
              <w:rPr>
                <w:rFonts w:eastAsiaTheme="minorEastAsia"/>
                <w:sz w:val="20"/>
                <w:szCs w:val="20"/>
              </w:rPr>
            </w:pPr>
            <w:r w:rsidRPr="00984320">
              <w:rPr>
                <w:rFonts w:eastAsiaTheme="minorEastAsia"/>
                <w:sz w:val="20"/>
                <w:szCs w:val="20"/>
              </w:rPr>
              <w:t xml:space="preserve">Links to topic “Could you go on holiday to the moon?” </w:t>
            </w:r>
            <w:r w:rsidR="00984320" w:rsidRPr="00984320">
              <w:rPr>
                <w:rFonts w:eastAsiaTheme="minorEastAsia"/>
                <w:sz w:val="20"/>
                <w:szCs w:val="20"/>
              </w:rPr>
              <w:t>G</w:t>
            </w:r>
            <w:r w:rsidR="10F0902A" w:rsidRPr="00984320">
              <w:rPr>
                <w:rFonts w:eastAsiaTheme="minorEastAsia"/>
                <w:sz w:val="20"/>
                <w:szCs w:val="20"/>
              </w:rPr>
              <w:t xml:space="preserve">ender/racial </w:t>
            </w:r>
            <w:r w:rsidR="00984320" w:rsidRPr="00984320">
              <w:rPr>
                <w:rFonts w:eastAsiaTheme="minorEastAsia"/>
                <w:sz w:val="20"/>
                <w:szCs w:val="20"/>
              </w:rPr>
              <w:t>diversity</w:t>
            </w:r>
          </w:p>
          <w:p w14:paraId="04059873" w14:textId="77777777" w:rsidR="00984320" w:rsidRPr="00984320" w:rsidRDefault="00984320" w:rsidP="1E886D1E">
            <w:pPr>
              <w:rPr>
                <w:rFonts w:eastAsiaTheme="minorEastAsia"/>
                <w:sz w:val="20"/>
                <w:szCs w:val="20"/>
              </w:rPr>
            </w:pPr>
          </w:p>
          <w:p w14:paraId="7F9CBEA5" w14:textId="237BED94" w:rsidR="00C75469" w:rsidRPr="00984320" w:rsidRDefault="1F374403" w:rsidP="7EB7BF71">
            <w:pPr>
              <w:rPr>
                <w:rFonts w:eastAsiaTheme="minorEastAsia"/>
                <w:sz w:val="20"/>
                <w:szCs w:val="20"/>
                <w:highlight w:val="yellow"/>
              </w:rPr>
            </w:pPr>
            <w:r w:rsidRPr="00984320">
              <w:rPr>
                <w:rFonts w:eastAsiaTheme="minorEastAsia"/>
                <w:b/>
                <w:bCs/>
                <w:sz w:val="20"/>
                <w:szCs w:val="20"/>
                <w:highlight w:val="yellow"/>
              </w:rPr>
              <w:t>My Friend the Alien by Zanib Mian, 2020.</w:t>
            </w:r>
          </w:p>
          <w:p w14:paraId="5AF58BE4" w14:textId="51801A22" w:rsidR="00C75469" w:rsidRPr="00984320" w:rsidRDefault="71A75BF8" w:rsidP="1E886D1E">
            <w:pPr>
              <w:rPr>
                <w:rFonts w:eastAsiaTheme="minorEastAsia"/>
                <w:sz w:val="20"/>
                <w:szCs w:val="20"/>
              </w:rPr>
            </w:pPr>
            <w:r w:rsidRPr="00984320">
              <w:rPr>
                <w:rFonts w:eastAsiaTheme="minorEastAsia"/>
                <w:sz w:val="20"/>
                <w:szCs w:val="20"/>
              </w:rPr>
              <w:t xml:space="preserve">Fiction </w:t>
            </w:r>
          </w:p>
          <w:p w14:paraId="441D5E8A" w14:textId="63C73228" w:rsidR="00C75469" w:rsidRDefault="2EBAA668" w:rsidP="1E886D1E">
            <w:pPr>
              <w:rPr>
                <w:rFonts w:eastAsiaTheme="minorEastAsia"/>
                <w:sz w:val="20"/>
                <w:szCs w:val="20"/>
              </w:rPr>
            </w:pPr>
            <w:r w:rsidRPr="00984320">
              <w:rPr>
                <w:rFonts w:eastAsiaTheme="minorEastAsia"/>
                <w:sz w:val="20"/>
                <w:szCs w:val="20"/>
              </w:rPr>
              <w:t>This short novel links with our Space topic</w:t>
            </w:r>
            <w:bookmarkStart w:id="2" w:name="_Int_kuvmY612"/>
            <w:r w:rsidR="39DF9192" w:rsidRPr="00984320">
              <w:rPr>
                <w:rFonts w:eastAsiaTheme="minorEastAsia"/>
                <w:sz w:val="20"/>
                <w:szCs w:val="20"/>
              </w:rPr>
              <w:t>. A t</w:t>
            </w:r>
            <w:bookmarkEnd w:id="2"/>
            <w:r w:rsidR="5A169A92" w:rsidRPr="00984320">
              <w:rPr>
                <w:rFonts w:eastAsiaTheme="minorEastAsia"/>
                <w:sz w:val="20"/>
                <w:szCs w:val="20"/>
              </w:rPr>
              <w:t xml:space="preserve">hought provoking comedy. </w:t>
            </w:r>
            <w:r w:rsidR="00984320">
              <w:rPr>
                <w:rFonts w:eastAsiaTheme="minorEastAsia"/>
                <w:sz w:val="20"/>
                <w:szCs w:val="20"/>
              </w:rPr>
              <w:t xml:space="preserve"> Themes </w:t>
            </w:r>
            <w:r w:rsidR="00984320">
              <w:rPr>
                <w:rFonts w:eastAsiaTheme="minorEastAsia"/>
                <w:sz w:val="20"/>
                <w:szCs w:val="20"/>
              </w:rPr>
              <w:lastRenderedPageBreak/>
              <w:t xml:space="preserve">of friendship and challenges. </w:t>
            </w:r>
          </w:p>
          <w:p w14:paraId="2F2C16BC" w14:textId="1A5590BF" w:rsidR="00984320" w:rsidRDefault="00984320" w:rsidP="1E886D1E">
            <w:pPr>
              <w:rPr>
                <w:rFonts w:eastAsiaTheme="minorEastAsia"/>
                <w:sz w:val="20"/>
                <w:szCs w:val="20"/>
              </w:rPr>
            </w:pPr>
          </w:p>
          <w:p w14:paraId="5F9EB751" w14:textId="77777777" w:rsidR="00984320" w:rsidRPr="00984320" w:rsidRDefault="00984320" w:rsidP="1E886D1E">
            <w:pPr>
              <w:rPr>
                <w:rFonts w:eastAsiaTheme="minorEastAsia"/>
                <w:sz w:val="20"/>
                <w:szCs w:val="20"/>
              </w:rPr>
            </w:pPr>
          </w:p>
          <w:p w14:paraId="3E5D0290" w14:textId="75092143" w:rsidR="00C75469" w:rsidRPr="00984320" w:rsidRDefault="028E72B7" w:rsidP="7EB7BF71">
            <w:pPr>
              <w:rPr>
                <w:rFonts w:eastAsiaTheme="minorEastAsia"/>
                <w:sz w:val="20"/>
                <w:szCs w:val="20"/>
                <w:highlight w:val="green"/>
              </w:rPr>
            </w:pPr>
            <w:r w:rsidRPr="00984320">
              <w:rPr>
                <w:rFonts w:eastAsiaTheme="minorEastAsia"/>
                <w:b/>
                <w:bCs/>
                <w:sz w:val="20"/>
                <w:szCs w:val="20"/>
                <w:highlight w:val="green"/>
              </w:rPr>
              <w:t>Yuri Gagarin and the Race to Space by Ben Hubbard, 2015</w:t>
            </w:r>
          </w:p>
          <w:p w14:paraId="1822DE2D" w14:textId="2F421B9A" w:rsidR="00C75469" w:rsidRPr="00984320" w:rsidRDefault="64971AEC" w:rsidP="1E886D1E">
            <w:pPr>
              <w:rPr>
                <w:rFonts w:eastAsiaTheme="minorEastAsia"/>
                <w:sz w:val="20"/>
                <w:szCs w:val="20"/>
              </w:rPr>
            </w:pPr>
            <w:r w:rsidRPr="00984320">
              <w:rPr>
                <w:rFonts w:eastAsiaTheme="minorEastAsia"/>
                <w:sz w:val="20"/>
                <w:szCs w:val="20"/>
              </w:rPr>
              <w:t>Non-Fiction .</w:t>
            </w:r>
          </w:p>
          <w:p w14:paraId="05E830EF" w14:textId="43DAB111" w:rsidR="00C75469" w:rsidRPr="00984320" w:rsidRDefault="7C27DC52" w:rsidP="1E886D1E">
            <w:pPr>
              <w:rPr>
                <w:rFonts w:eastAsiaTheme="minorEastAsia"/>
                <w:sz w:val="20"/>
                <w:szCs w:val="20"/>
              </w:rPr>
            </w:pPr>
            <w:r w:rsidRPr="00984320">
              <w:rPr>
                <w:rFonts w:eastAsiaTheme="minorEastAsia"/>
                <w:sz w:val="20"/>
                <w:szCs w:val="20"/>
              </w:rPr>
              <w:t>Linked to our curriculum hook ‘Could you go on holiday to the moon?</w:t>
            </w:r>
            <w:r w:rsidR="0380CE96" w:rsidRPr="00984320">
              <w:rPr>
                <w:rFonts w:eastAsiaTheme="minorEastAsia"/>
                <w:sz w:val="20"/>
                <w:szCs w:val="20"/>
              </w:rPr>
              <w:t>’</w:t>
            </w:r>
            <w:r w:rsidR="21A420A3" w:rsidRPr="00984320">
              <w:rPr>
                <w:rFonts w:eastAsiaTheme="minorEastAsia"/>
                <w:sz w:val="20"/>
                <w:szCs w:val="20"/>
              </w:rPr>
              <w:t xml:space="preserve"> </w:t>
            </w:r>
            <w:r w:rsidR="4B0BB3CC" w:rsidRPr="00984320">
              <w:rPr>
                <w:rFonts w:eastAsiaTheme="minorEastAsia"/>
                <w:sz w:val="20"/>
                <w:szCs w:val="20"/>
              </w:rPr>
              <w:t>Biograph</w:t>
            </w:r>
            <w:r w:rsidR="41FF95D6" w:rsidRPr="00984320">
              <w:rPr>
                <w:rFonts w:eastAsiaTheme="minorEastAsia"/>
                <w:sz w:val="20"/>
                <w:szCs w:val="20"/>
              </w:rPr>
              <w:t>y of</w:t>
            </w:r>
            <w:r w:rsidR="4B0BB3CC" w:rsidRPr="00984320">
              <w:rPr>
                <w:rFonts w:eastAsiaTheme="minorEastAsia"/>
                <w:sz w:val="20"/>
                <w:szCs w:val="20"/>
              </w:rPr>
              <w:t xml:space="preserve"> </w:t>
            </w:r>
            <w:r w:rsidR="21A420A3" w:rsidRPr="00984320">
              <w:rPr>
                <w:rFonts w:eastAsiaTheme="minorEastAsia"/>
                <w:sz w:val="20"/>
                <w:szCs w:val="20"/>
              </w:rPr>
              <w:t xml:space="preserve">Russian </w:t>
            </w:r>
            <w:r w:rsidR="6C3D7355" w:rsidRPr="00984320">
              <w:rPr>
                <w:rFonts w:eastAsiaTheme="minorEastAsia"/>
                <w:sz w:val="20"/>
                <w:szCs w:val="20"/>
              </w:rPr>
              <w:t xml:space="preserve">cosmonaut who </w:t>
            </w:r>
            <w:r w:rsidR="2FF4B07F" w:rsidRPr="00984320">
              <w:rPr>
                <w:rFonts w:eastAsiaTheme="minorEastAsia"/>
                <w:sz w:val="20"/>
                <w:szCs w:val="20"/>
              </w:rPr>
              <w:t>won</w:t>
            </w:r>
            <w:r w:rsidR="6C3D7355" w:rsidRPr="00984320">
              <w:rPr>
                <w:rFonts w:eastAsiaTheme="minorEastAsia"/>
                <w:sz w:val="20"/>
                <w:szCs w:val="20"/>
              </w:rPr>
              <w:t xml:space="preserve"> the race to space.</w:t>
            </w:r>
          </w:p>
          <w:p w14:paraId="3FE9F23F" w14:textId="460E37C5" w:rsidR="00C75469" w:rsidRPr="00984320" w:rsidRDefault="00C75469" w:rsidP="1E886D1E">
            <w:pPr>
              <w:rPr>
                <w:rFonts w:eastAsiaTheme="minorEastAsia"/>
                <w:sz w:val="20"/>
                <w:szCs w:val="20"/>
              </w:rPr>
            </w:pPr>
          </w:p>
        </w:tc>
        <w:tc>
          <w:tcPr>
            <w:tcW w:w="1905" w:type="dxa"/>
          </w:tcPr>
          <w:p w14:paraId="3404B2EC" w14:textId="77777777" w:rsidR="00984320" w:rsidRDefault="00984320" w:rsidP="1E886D1E">
            <w:pPr>
              <w:rPr>
                <w:rFonts w:eastAsiaTheme="minorEastAsia"/>
                <w:b/>
                <w:sz w:val="20"/>
                <w:szCs w:val="20"/>
              </w:rPr>
            </w:pPr>
            <w:r w:rsidRPr="00984320">
              <w:rPr>
                <w:rFonts w:eastAsiaTheme="minorEastAsia"/>
                <w:b/>
                <w:sz w:val="20"/>
                <w:szCs w:val="20"/>
                <w:highlight w:val="green"/>
              </w:rPr>
              <w:lastRenderedPageBreak/>
              <w:t>The Stolen Spear by Saviour Pirotta (2019)</w:t>
            </w:r>
          </w:p>
          <w:p w14:paraId="1F72F646" w14:textId="4FAEB046" w:rsidR="00C75469" w:rsidRPr="00C75469" w:rsidRDefault="00984320" w:rsidP="1E886D1E">
            <w:pPr>
              <w:rPr>
                <w:rFonts w:eastAsiaTheme="minorEastAsia"/>
                <w:sz w:val="20"/>
                <w:szCs w:val="20"/>
              </w:rPr>
            </w:pPr>
            <w:r>
              <w:rPr>
                <w:rFonts w:eastAsiaTheme="minorEastAsia"/>
                <w:sz w:val="20"/>
                <w:szCs w:val="20"/>
              </w:rPr>
              <w:t xml:space="preserve">Links to Stone Age topic. Themes of strength, bravery and self-belief throughout. </w:t>
            </w:r>
          </w:p>
        </w:tc>
        <w:tc>
          <w:tcPr>
            <w:tcW w:w="1767" w:type="dxa"/>
          </w:tcPr>
          <w:p w14:paraId="036C90B3" w14:textId="2952B6F3" w:rsidR="00C75469" w:rsidRPr="00984320" w:rsidRDefault="3361313F" w:rsidP="7EB7BF71">
            <w:pPr>
              <w:rPr>
                <w:rFonts w:eastAsiaTheme="minorEastAsia"/>
                <w:b/>
                <w:bCs/>
                <w:sz w:val="20"/>
                <w:szCs w:val="20"/>
                <w:highlight w:val="yellow"/>
              </w:rPr>
            </w:pPr>
            <w:r w:rsidRPr="00984320">
              <w:rPr>
                <w:rFonts w:eastAsiaTheme="minorEastAsia"/>
                <w:b/>
                <w:bCs/>
                <w:sz w:val="20"/>
                <w:szCs w:val="20"/>
                <w:highlight w:val="yellow"/>
              </w:rPr>
              <w:t>The Miraculous Journey of Edward Tulane by Kate DeCamill</w:t>
            </w:r>
            <w:r w:rsidR="25105F62" w:rsidRPr="00984320">
              <w:rPr>
                <w:rFonts w:eastAsiaTheme="minorEastAsia"/>
                <w:b/>
                <w:bCs/>
                <w:sz w:val="20"/>
                <w:szCs w:val="20"/>
                <w:highlight w:val="yellow"/>
              </w:rPr>
              <w:t>o</w:t>
            </w:r>
            <w:r w:rsidRPr="00984320">
              <w:rPr>
                <w:rFonts w:eastAsiaTheme="minorEastAsia"/>
                <w:b/>
                <w:bCs/>
                <w:sz w:val="20"/>
                <w:szCs w:val="20"/>
                <w:highlight w:val="yellow"/>
              </w:rPr>
              <w:t xml:space="preserve"> (</w:t>
            </w:r>
            <w:r w:rsidR="39439581" w:rsidRPr="00984320">
              <w:rPr>
                <w:rFonts w:eastAsiaTheme="minorEastAsia"/>
                <w:b/>
                <w:bCs/>
                <w:sz w:val="20"/>
                <w:szCs w:val="20"/>
                <w:highlight w:val="yellow"/>
              </w:rPr>
              <w:t>2015).</w:t>
            </w:r>
            <w:r w:rsidR="1FA92177" w:rsidRPr="00984320">
              <w:rPr>
                <w:rFonts w:eastAsiaTheme="minorEastAsia"/>
                <w:b/>
                <w:bCs/>
                <w:sz w:val="20"/>
                <w:szCs w:val="20"/>
                <w:highlight w:val="yellow"/>
              </w:rPr>
              <w:t xml:space="preserve"> </w:t>
            </w:r>
          </w:p>
          <w:p w14:paraId="08CE6F91" w14:textId="53612158" w:rsidR="00C75469" w:rsidRPr="00C75469" w:rsidRDefault="1FA92177" w:rsidP="1E886D1E">
            <w:pPr>
              <w:rPr>
                <w:rFonts w:eastAsiaTheme="minorEastAsia"/>
                <w:sz w:val="20"/>
                <w:szCs w:val="20"/>
              </w:rPr>
            </w:pPr>
            <w:r w:rsidRPr="1E886D1E">
              <w:rPr>
                <w:rFonts w:eastAsiaTheme="minorEastAsia"/>
                <w:sz w:val="20"/>
                <w:szCs w:val="20"/>
              </w:rPr>
              <w:t xml:space="preserve">An adventure book which </w:t>
            </w:r>
            <w:r w:rsidR="00B095C7" w:rsidRPr="1E886D1E">
              <w:rPr>
                <w:rFonts w:eastAsiaTheme="minorEastAsia"/>
                <w:sz w:val="20"/>
                <w:szCs w:val="20"/>
              </w:rPr>
              <w:t>has</w:t>
            </w:r>
            <w:r w:rsidR="677C5484" w:rsidRPr="1E886D1E">
              <w:rPr>
                <w:rFonts w:eastAsiaTheme="minorEastAsia"/>
                <w:sz w:val="20"/>
                <w:szCs w:val="20"/>
              </w:rPr>
              <w:t xml:space="preserve"> loss, love and hope. Highly recommended for this age group.</w:t>
            </w:r>
          </w:p>
        </w:tc>
        <w:tc>
          <w:tcPr>
            <w:tcW w:w="1867" w:type="dxa"/>
          </w:tcPr>
          <w:p w14:paraId="06AA5C24" w14:textId="4B224EE8" w:rsidR="00C75469" w:rsidRPr="00C75469" w:rsidRDefault="51EE9734" w:rsidP="7EB7BF71">
            <w:pPr>
              <w:rPr>
                <w:rFonts w:eastAsiaTheme="minorEastAsia"/>
                <w:b/>
                <w:bCs/>
                <w:sz w:val="20"/>
                <w:szCs w:val="20"/>
                <w:highlight w:val="green"/>
              </w:rPr>
            </w:pPr>
            <w:r w:rsidRPr="7EB7BF71">
              <w:rPr>
                <w:rFonts w:eastAsiaTheme="minorEastAsia"/>
                <w:b/>
                <w:bCs/>
                <w:sz w:val="20"/>
                <w:szCs w:val="20"/>
                <w:highlight w:val="green"/>
              </w:rPr>
              <w:t>Cosmic by Frank Cottrell –Boyce, 200</w:t>
            </w:r>
            <w:r w:rsidR="2EA186AC" w:rsidRPr="7EB7BF71">
              <w:rPr>
                <w:rFonts w:eastAsiaTheme="minorEastAsia"/>
                <w:b/>
                <w:bCs/>
                <w:sz w:val="20"/>
                <w:szCs w:val="20"/>
                <w:highlight w:val="green"/>
              </w:rPr>
              <w:t>8</w:t>
            </w:r>
          </w:p>
          <w:p w14:paraId="45472968" w14:textId="38089CDC" w:rsidR="00C75469" w:rsidRPr="00C75469" w:rsidRDefault="00C75469" w:rsidP="1E886D1E">
            <w:pPr>
              <w:rPr>
                <w:rFonts w:eastAsiaTheme="minorEastAsia"/>
                <w:b/>
                <w:bCs/>
                <w:sz w:val="20"/>
                <w:szCs w:val="20"/>
              </w:rPr>
            </w:pPr>
          </w:p>
          <w:p w14:paraId="1199C731" w14:textId="51D6E085" w:rsidR="00C75469" w:rsidRPr="00C75469" w:rsidRDefault="2EA186AC" w:rsidP="1E886D1E">
            <w:pPr>
              <w:rPr>
                <w:rFonts w:eastAsiaTheme="minorEastAsia"/>
                <w:sz w:val="20"/>
                <w:szCs w:val="20"/>
              </w:rPr>
            </w:pPr>
            <w:r w:rsidRPr="1E886D1E">
              <w:rPr>
                <w:rFonts w:eastAsiaTheme="minorEastAsia"/>
                <w:sz w:val="20"/>
                <w:szCs w:val="20"/>
              </w:rPr>
              <w:t>F</w:t>
            </w:r>
            <w:r w:rsidR="51EE9734" w:rsidRPr="1E886D1E">
              <w:rPr>
                <w:rFonts w:eastAsiaTheme="minorEastAsia"/>
                <w:sz w:val="20"/>
                <w:szCs w:val="20"/>
              </w:rPr>
              <w:t xml:space="preserve">iction (high quality text providing a range of genres across the year and to </w:t>
            </w:r>
            <w:r w:rsidR="02AC5077" w:rsidRPr="1E886D1E">
              <w:rPr>
                <w:rFonts w:eastAsiaTheme="minorEastAsia"/>
                <w:sz w:val="20"/>
                <w:szCs w:val="20"/>
              </w:rPr>
              <w:t>compare</w:t>
            </w:r>
            <w:r w:rsidR="51EE9734" w:rsidRPr="1E886D1E">
              <w:rPr>
                <w:rFonts w:eastAsiaTheme="minorEastAsia"/>
                <w:sz w:val="20"/>
                <w:szCs w:val="20"/>
              </w:rPr>
              <w:t xml:space="preserve"> a story of the same author – see Summer 1). Genre – Science Fiction/humour.</w:t>
            </w:r>
          </w:p>
          <w:p w14:paraId="61CDCEAD" w14:textId="6BD05D1C" w:rsidR="00C75469" w:rsidRPr="00C75469" w:rsidRDefault="00C75469" w:rsidP="1E886D1E">
            <w:pPr>
              <w:rPr>
                <w:rFonts w:eastAsiaTheme="minorEastAsia"/>
                <w:sz w:val="20"/>
                <w:szCs w:val="20"/>
              </w:rPr>
            </w:pPr>
          </w:p>
        </w:tc>
        <w:tc>
          <w:tcPr>
            <w:tcW w:w="2055" w:type="dxa"/>
          </w:tcPr>
          <w:p w14:paraId="4737FF9C" w14:textId="618ADCB0" w:rsidR="00C75469" w:rsidRPr="00C75469" w:rsidRDefault="09FADE83" w:rsidP="7EB7BF71">
            <w:pPr>
              <w:rPr>
                <w:rFonts w:eastAsiaTheme="minorEastAsia"/>
                <w:b/>
                <w:bCs/>
                <w:sz w:val="20"/>
                <w:szCs w:val="20"/>
                <w:highlight w:val="green"/>
              </w:rPr>
            </w:pPr>
            <w:r w:rsidRPr="7EB7BF71">
              <w:rPr>
                <w:rFonts w:eastAsiaTheme="minorEastAsia"/>
                <w:b/>
                <w:bCs/>
                <w:color w:val="002060"/>
                <w:sz w:val="20"/>
                <w:szCs w:val="20"/>
                <w:highlight w:val="green"/>
              </w:rPr>
              <w:t>Shewolf by Dan Smith - 2019</w:t>
            </w:r>
            <w:r w:rsidRPr="7EB7BF71">
              <w:rPr>
                <w:rFonts w:eastAsiaTheme="minorEastAsia"/>
                <w:b/>
                <w:bCs/>
                <w:color w:val="002060"/>
                <w:sz w:val="20"/>
                <w:szCs w:val="20"/>
              </w:rPr>
              <w:t xml:space="preserve"> </w:t>
            </w:r>
          </w:p>
          <w:p w14:paraId="374B2BB0" w14:textId="58B3E322" w:rsidR="00C75469" w:rsidRPr="00C75469" w:rsidRDefault="00C75469" w:rsidP="173F458F">
            <w:pPr>
              <w:rPr>
                <w:rFonts w:eastAsiaTheme="minorEastAsia"/>
                <w:color w:val="002060"/>
                <w:sz w:val="20"/>
                <w:szCs w:val="20"/>
              </w:rPr>
            </w:pPr>
          </w:p>
          <w:p w14:paraId="50723C1D" w14:textId="37D297FC" w:rsidR="00C75469" w:rsidRPr="00C75469" w:rsidRDefault="09FADE83" w:rsidP="173F458F">
            <w:pPr>
              <w:rPr>
                <w:rFonts w:eastAsiaTheme="minorEastAsia"/>
                <w:color w:val="002060"/>
                <w:sz w:val="20"/>
                <w:szCs w:val="20"/>
              </w:rPr>
            </w:pPr>
            <w:r w:rsidRPr="173F458F">
              <w:rPr>
                <w:rFonts w:eastAsiaTheme="minorEastAsia"/>
                <w:color w:val="002060"/>
                <w:sz w:val="20"/>
                <w:szCs w:val="20"/>
              </w:rPr>
              <w:t>Recently chosen to introduce further diversity. Will fit well with the main literacy text Beowulf – legends/stories/traditions from other cultures.</w:t>
            </w:r>
          </w:p>
          <w:p w14:paraId="6BB9E253" w14:textId="6B16FA7C" w:rsidR="00C75469" w:rsidRPr="00C75469" w:rsidRDefault="00C75469" w:rsidP="173F458F">
            <w:pPr>
              <w:rPr>
                <w:rFonts w:eastAsiaTheme="minorEastAsia"/>
                <w:b/>
                <w:bCs/>
                <w:color w:val="002060"/>
                <w:sz w:val="20"/>
                <w:szCs w:val="20"/>
              </w:rPr>
            </w:pPr>
          </w:p>
        </w:tc>
        <w:tc>
          <w:tcPr>
            <w:tcW w:w="2343" w:type="dxa"/>
          </w:tcPr>
          <w:p w14:paraId="0C66828A" w14:textId="74AE70D2" w:rsidR="00C75469" w:rsidRPr="00C75469" w:rsidRDefault="401B9DAC" w:rsidP="7EB7BF71">
            <w:pPr>
              <w:rPr>
                <w:rFonts w:eastAsiaTheme="minorEastAsia"/>
                <w:sz w:val="20"/>
                <w:szCs w:val="20"/>
                <w:highlight w:val="green"/>
              </w:rPr>
            </w:pPr>
            <w:r w:rsidRPr="7EB7BF71">
              <w:rPr>
                <w:rFonts w:eastAsiaTheme="minorEastAsia"/>
                <w:b/>
                <w:bCs/>
                <w:sz w:val="20"/>
                <w:szCs w:val="20"/>
                <w:highlight w:val="green"/>
              </w:rPr>
              <w:t>Holes</w:t>
            </w:r>
            <w:r w:rsidR="042D93DF" w:rsidRPr="7EB7BF71">
              <w:rPr>
                <w:rFonts w:eastAsiaTheme="minorEastAsia"/>
                <w:b/>
                <w:bCs/>
                <w:sz w:val="20"/>
                <w:szCs w:val="20"/>
                <w:highlight w:val="green"/>
              </w:rPr>
              <w:t xml:space="preserve"> by Louis Sachar (1998)</w:t>
            </w:r>
          </w:p>
          <w:p w14:paraId="2F67E530" w14:textId="4D74F131" w:rsidR="00C75469" w:rsidRPr="00C75469" w:rsidRDefault="5D2FD7E9" w:rsidP="1E886D1E">
            <w:pPr>
              <w:rPr>
                <w:rFonts w:eastAsiaTheme="minorEastAsia"/>
                <w:sz w:val="20"/>
                <w:szCs w:val="20"/>
              </w:rPr>
            </w:pPr>
            <w:r w:rsidRPr="1E886D1E">
              <w:rPr>
                <w:rFonts w:eastAsiaTheme="minorEastAsia"/>
                <w:sz w:val="20"/>
                <w:szCs w:val="20"/>
              </w:rPr>
              <w:t>Fiction</w:t>
            </w:r>
          </w:p>
          <w:p w14:paraId="52E56223" w14:textId="07A1917C" w:rsidR="00C75469" w:rsidRPr="00C75469" w:rsidRDefault="5D2FD7E9" w:rsidP="1E886D1E">
            <w:pPr>
              <w:rPr>
                <w:rFonts w:eastAsiaTheme="minorEastAsia"/>
                <w:sz w:val="20"/>
                <w:szCs w:val="20"/>
              </w:rPr>
            </w:pPr>
            <w:r w:rsidRPr="1E886D1E">
              <w:rPr>
                <w:rFonts w:eastAsiaTheme="minorEastAsia"/>
                <w:sz w:val="20"/>
                <w:szCs w:val="20"/>
              </w:rPr>
              <w:t>T</w:t>
            </w:r>
            <w:r w:rsidR="06F02E8E" w:rsidRPr="1E886D1E">
              <w:rPr>
                <w:rFonts w:eastAsiaTheme="minorEastAsia"/>
                <w:sz w:val="20"/>
                <w:szCs w:val="20"/>
              </w:rPr>
              <w:t>hemes of bullying, standing up for friends. North America setting</w:t>
            </w:r>
          </w:p>
        </w:tc>
      </w:tr>
      <w:tr w:rsidR="00C75469" w14:paraId="17CC00DC" w14:textId="77777777" w:rsidTr="0E3B5EB1">
        <w:trPr>
          <w:trHeight w:val="1341"/>
        </w:trPr>
        <w:tc>
          <w:tcPr>
            <w:tcW w:w="902" w:type="dxa"/>
          </w:tcPr>
          <w:p w14:paraId="6198E996" w14:textId="77777777" w:rsidR="00C75469" w:rsidRPr="00C75469" w:rsidRDefault="00C75469" w:rsidP="1E886D1E">
            <w:pPr>
              <w:rPr>
                <w:rFonts w:eastAsiaTheme="minorEastAsia"/>
                <w:sz w:val="20"/>
                <w:szCs w:val="20"/>
              </w:rPr>
            </w:pPr>
            <w:r w:rsidRPr="1E886D1E">
              <w:rPr>
                <w:rFonts w:eastAsiaTheme="minorEastAsia"/>
                <w:sz w:val="20"/>
                <w:szCs w:val="20"/>
              </w:rPr>
              <w:t>Spring 2</w:t>
            </w:r>
          </w:p>
        </w:tc>
        <w:tc>
          <w:tcPr>
            <w:tcW w:w="1740" w:type="dxa"/>
          </w:tcPr>
          <w:p w14:paraId="71B0B56A" w14:textId="26ABBEE4" w:rsidR="00C75469" w:rsidRPr="00C75469" w:rsidRDefault="06315AA0" w:rsidP="1E886D1E">
            <w:pPr>
              <w:rPr>
                <w:rFonts w:eastAsiaTheme="minorEastAsia"/>
                <w:sz w:val="20"/>
                <w:szCs w:val="20"/>
              </w:rPr>
            </w:pPr>
            <w:r w:rsidRPr="7EB7BF71">
              <w:rPr>
                <w:rFonts w:eastAsiaTheme="minorEastAsia"/>
                <w:b/>
                <w:bCs/>
                <w:sz w:val="20"/>
                <w:szCs w:val="20"/>
                <w:highlight w:val="green"/>
              </w:rPr>
              <w:t>Super Dads day off by Phil Earle (2017)</w:t>
            </w:r>
            <w:r w:rsidRPr="7EB7BF71">
              <w:rPr>
                <w:rFonts w:eastAsiaTheme="minorEastAsia"/>
                <w:sz w:val="20"/>
                <w:szCs w:val="20"/>
              </w:rPr>
              <w:t xml:space="preserve"> linked </w:t>
            </w:r>
            <w:r w:rsidR="7405FBB7" w:rsidRPr="7EB7BF71">
              <w:rPr>
                <w:rFonts w:eastAsiaTheme="minorEastAsia"/>
                <w:sz w:val="20"/>
                <w:szCs w:val="20"/>
              </w:rPr>
              <w:t>to superhero topic.  good language choice.</w:t>
            </w:r>
          </w:p>
          <w:p w14:paraId="6FB70069" w14:textId="7E83E8FA" w:rsidR="00C75469" w:rsidRPr="00C75469" w:rsidRDefault="2385D4C0" w:rsidP="7EB7BF71">
            <w:pPr>
              <w:rPr>
                <w:rFonts w:eastAsiaTheme="minorEastAsia"/>
                <w:b/>
                <w:bCs/>
                <w:sz w:val="20"/>
                <w:szCs w:val="20"/>
                <w:highlight w:val="yellow"/>
              </w:rPr>
            </w:pPr>
            <w:r w:rsidRPr="7EB7BF71">
              <w:rPr>
                <w:rFonts w:eastAsiaTheme="minorEastAsia"/>
                <w:b/>
                <w:bCs/>
                <w:sz w:val="20"/>
                <w:szCs w:val="20"/>
                <w:highlight w:val="yellow"/>
              </w:rPr>
              <w:t>Florence Nightingale</w:t>
            </w:r>
            <w:r w:rsidR="64E0EF8E" w:rsidRPr="7EB7BF71">
              <w:rPr>
                <w:rFonts w:eastAsiaTheme="minorEastAsia"/>
                <w:b/>
                <w:bCs/>
                <w:sz w:val="20"/>
                <w:szCs w:val="20"/>
                <w:highlight w:val="yellow"/>
              </w:rPr>
              <w:t xml:space="preserve"> Little people big dreams series</w:t>
            </w:r>
            <w:r w:rsidR="5D4C2628" w:rsidRPr="7EB7BF71">
              <w:rPr>
                <w:rFonts w:eastAsiaTheme="minorEastAsia"/>
                <w:b/>
                <w:bCs/>
                <w:sz w:val="20"/>
                <w:szCs w:val="20"/>
                <w:highlight w:val="yellow"/>
              </w:rPr>
              <w:t xml:space="preserve"> By Isabel Sanchez Vegera</w:t>
            </w:r>
            <w:r w:rsidR="2D7C57A0" w:rsidRPr="7EB7BF71">
              <w:rPr>
                <w:rFonts w:eastAsiaTheme="minorEastAsia"/>
                <w:b/>
                <w:bCs/>
                <w:sz w:val="20"/>
                <w:szCs w:val="20"/>
                <w:highlight w:val="yellow"/>
              </w:rPr>
              <w:t xml:space="preserve"> </w:t>
            </w:r>
            <w:r w:rsidR="29EE5079" w:rsidRPr="7EB7BF71">
              <w:rPr>
                <w:rFonts w:eastAsiaTheme="minorEastAsia"/>
                <w:b/>
                <w:bCs/>
                <w:sz w:val="20"/>
                <w:szCs w:val="20"/>
                <w:highlight w:val="yellow"/>
              </w:rPr>
              <w:t>(2022)</w:t>
            </w:r>
            <w:r w:rsidR="3D58C320" w:rsidRPr="7EB7BF71">
              <w:rPr>
                <w:rFonts w:eastAsiaTheme="minorEastAsia"/>
                <w:b/>
                <w:bCs/>
                <w:sz w:val="20"/>
                <w:szCs w:val="20"/>
              </w:rPr>
              <w:t xml:space="preserve"> </w:t>
            </w:r>
          </w:p>
          <w:p w14:paraId="19B4B98A" w14:textId="6C6E9F64" w:rsidR="00C75469" w:rsidRPr="00C75469" w:rsidRDefault="5A0AB200" w:rsidP="1E886D1E">
            <w:pPr>
              <w:rPr>
                <w:rFonts w:eastAsiaTheme="minorEastAsia"/>
                <w:sz w:val="20"/>
                <w:szCs w:val="20"/>
              </w:rPr>
            </w:pPr>
            <w:r w:rsidRPr="1E886D1E">
              <w:rPr>
                <w:rFonts w:eastAsiaTheme="minorEastAsia"/>
                <w:sz w:val="20"/>
                <w:szCs w:val="20"/>
              </w:rPr>
              <w:t xml:space="preserve">non fiction - </w:t>
            </w:r>
          </w:p>
          <w:p w14:paraId="12084ADB" w14:textId="6928ABD0" w:rsidR="00C75469" w:rsidRPr="00C75469" w:rsidRDefault="3D58C320" w:rsidP="1E886D1E">
            <w:pPr>
              <w:rPr>
                <w:rFonts w:eastAsiaTheme="minorEastAsia"/>
                <w:sz w:val="20"/>
                <w:szCs w:val="20"/>
              </w:rPr>
            </w:pPr>
            <w:r w:rsidRPr="1E886D1E">
              <w:rPr>
                <w:rFonts w:eastAsiaTheme="minorEastAsia"/>
                <w:sz w:val="20"/>
                <w:szCs w:val="20"/>
              </w:rPr>
              <w:t xml:space="preserve">cross curricular links </w:t>
            </w:r>
          </w:p>
          <w:p w14:paraId="7087FBA5" w14:textId="0BF62023" w:rsidR="00C75469" w:rsidRPr="00C75469" w:rsidRDefault="00C75469" w:rsidP="1E886D1E">
            <w:pPr>
              <w:rPr>
                <w:rFonts w:eastAsiaTheme="minorEastAsia"/>
                <w:sz w:val="20"/>
                <w:szCs w:val="20"/>
              </w:rPr>
            </w:pPr>
          </w:p>
          <w:p w14:paraId="1477E3EC" w14:textId="1CAFAB3E" w:rsidR="00C75469" w:rsidRPr="00C75469" w:rsidRDefault="64E0EF8E" w:rsidP="1E886D1E">
            <w:pPr>
              <w:rPr>
                <w:rFonts w:eastAsiaTheme="minorEastAsia"/>
                <w:sz w:val="20"/>
                <w:szCs w:val="20"/>
              </w:rPr>
            </w:pPr>
            <w:r w:rsidRPr="1E886D1E">
              <w:rPr>
                <w:rFonts w:eastAsiaTheme="minorEastAsia"/>
                <w:sz w:val="20"/>
                <w:szCs w:val="20"/>
              </w:rPr>
              <w:t>Additional texts to be used as extracts to focus on reading comprehension. Sources from previous SATS papers. Fiction/Non-Fiction/Poetry</w:t>
            </w:r>
          </w:p>
          <w:p w14:paraId="44E871BC" w14:textId="18B27F88" w:rsidR="00C75469" w:rsidRPr="00C75469" w:rsidRDefault="00C75469" w:rsidP="1E886D1E">
            <w:pPr>
              <w:rPr>
                <w:rFonts w:eastAsiaTheme="minorEastAsia"/>
                <w:sz w:val="20"/>
                <w:szCs w:val="20"/>
              </w:rPr>
            </w:pPr>
          </w:p>
        </w:tc>
        <w:tc>
          <w:tcPr>
            <w:tcW w:w="2368" w:type="dxa"/>
          </w:tcPr>
          <w:p w14:paraId="083C407F" w14:textId="0B9AC37E" w:rsidR="00C75469" w:rsidRPr="00C75469" w:rsidRDefault="590F5487" w:rsidP="7EB7BF71">
            <w:pPr>
              <w:spacing w:after="200" w:line="276" w:lineRule="auto"/>
              <w:rPr>
                <w:rFonts w:eastAsiaTheme="minorEastAsia"/>
                <w:sz w:val="20"/>
                <w:szCs w:val="20"/>
                <w:highlight w:val="yellow"/>
              </w:rPr>
            </w:pPr>
            <w:r w:rsidRPr="7EB7BF71">
              <w:rPr>
                <w:rFonts w:eastAsiaTheme="minorEastAsia"/>
                <w:b/>
                <w:bCs/>
                <w:sz w:val="20"/>
                <w:szCs w:val="20"/>
                <w:highlight w:val="yellow"/>
              </w:rPr>
              <w:t xml:space="preserve">Greta and the Giants by </w:t>
            </w:r>
            <w:r w:rsidR="4897902E" w:rsidRPr="7EB7BF71">
              <w:rPr>
                <w:rFonts w:eastAsiaTheme="minorEastAsia"/>
                <w:b/>
                <w:bCs/>
                <w:sz w:val="20"/>
                <w:szCs w:val="20"/>
                <w:highlight w:val="yellow"/>
              </w:rPr>
              <w:t xml:space="preserve">Zoe Tucker, </w:t>
            </w:r>
            <w:r w:rsidR="7DA9B056" w:rsidRPr="7EB7BF71">
              <w:rPr>
                <w:rFonts w:eastAsiaTheme="minorEastAsia"/>
                <w:b/>
                <w:bCs/>
                <w:sz w:val="20"/>
                <w:szCs w:val="20"/>
                <w:highlight w:val="yellow"/>
              </w:rPr>
              <w:t>2019.</w:t>
            </w:r>
          </w:p>
          <w:p w14:paraId="52624D96" w14:textId="3D38526C" w:rsidR="00C75469" w:rsidRPr="00C75469" w:rsidRDefault="4897902E" w:rsidP="1E886D1E">
            <w:pPr>
              <w:spacing w:after="200" w:line="276" w:lineRule="auto"/>
              <w:rPr>
                <w:rFonts w:eastAsiaTheme="minorEastAsia"/>
                <w:sz w:val="20"/>
                <w:szCs w:val="20"/>
              </w:rPr>
            </w:pPr>
            <w:r w:rsidRPr="1E886D1E">
              <w:rPr>
                <w:rFonts w:eastAsiaTheme="minorEastAsia"/>
                <w:sz w:val="20"/>
                <w:szCs w:val="20"/>
              </w:rPr>
              <w:t xml:space="preserve"> Fiction based on the life story of</w:t>
            </w:r>
            <w:r w:rsidR="2AA03864" w:rsidRPr="1E886D1E">
              <w:rPr>
                <w:rFonts w:eastAsiaTheme="minorEastAsia"/>
                <w:sz w:val="20"/>
                <w:szCs w:val="20"/>
              </w:rPr>
              <w:t xml:space="preserve"> the</w:t>
            </w:r>
            <w:r w:rsidRPr="1E886D1E">
              <w:rPr>
                <w:rFonts w:eastAsiaTheme="minorEastAsia"/>
                <w:sz w:val="20"/>
                <w:szCs w:val="20"/>
              </w:rPr>
              <w:t xml:space="preserve"> strong female activist Greta </w:t>
            </w:r>
            <w:r w:rsidR="411AC765" w:rsidRPr="1E886D1E">
              <w:rPr>
                <w:rFonts w:eastAsiaTheme="minorEastAsia"/>
                <w:sz w:val="20"/>
                <w:szCs w:val="20"/>
              </w:rPr>
              <w:t>Thunberg</w:t>
            </w:r>
            <w:r w:rsidRPr="1E886D1E">
              <w:rPr>
                <w:rFonts w:eastAsiaTheme="minorEastAsia"/>
                <w:sz w:val="20"/>
                <w:szCs w:val="20"/>
              </w:rPr>
              <w:t xml:space="preserve">. </w:t>
            </w:r>
            <w:r w:rsidR="68845D9A" w:rsidRPr="1E886D1E">
              <w:rPr>
                <w:rFonts w:eastAsiaTheme="minorEastAsia"/>
                <w:sz w:val="20"/>
                <w:szCs w:val="20"/>
              </w:rPr>
              <w:t>Linked to our Geography topic ‘Should we look after our wo</w:t>
            </w:r>
            <w:r w:rsidR="619794CE" w:rsidRPr="1E886D1E">
              <w:rPr>
                <w:rFonts w:eastAsiaTheme="minorEastAsia"/>
                <w:sz w:val="20"/>
                <w:szCs w:val="20"/>
              </w:rPr>
              <w:t>rld?’</w:t>
            </w:r>
          </w:p>
          <w:p w14:paraId="18C487D4" w14:textId="4F405254" w:rsidR="00C75469" w:rsidRPr="00C75469" w:rsidRDefault="5D577959" w:rsidP="7EB7BF71">
            <w:pPr>
              <w:spacing w:after="200" w:line="276" w:lineRule="auto"/>
              <w:rPr>
                <w:rFonts w:eastAsiaTheme="minorEastAsia"/>
                <w:sz w:val="20"/>
                <w:szCs w:val="20"/>
                <w:highlight w:val="yellow"/>
              </w:rPr>
            </w:pPr>
            <w:r w:rsidRPr="7EB7BF71">
              <w:rPr>
                <w:rFonts w:eastAsiaTheme="minorEastAsia"/>
                <w:b/>
                <w:bCs/>
                <w:sz w:val="20"/>
                <w:szCs w:val="20"/>
                <w:highlight w:val="yellow"/>
              </w:rPr>
              <w:t>The Great Kapok Tree</w:t>
            </w:r>
            <w:r w:rsidR="66C38184" w:rsidRPr="7EB7BF71">
              <w:rPr>
                <w:rFonts w:eastAsiaTheme="minorEastAsia"/>
                <w:b/>
                <w:bCs/>
                <w:sz w:val="20"/>
                <w:szCs w:val="20"/>
                <w:highlight w:val="yellow"/>
              </w:rPr>
              <w:t xml:space="preserve"> by Lynne Cherry, 1990.</w:t>
            </w:r>
            <w:r w:rsidR="66C38184" w:rsidRPr="7EB7BF71">
              <w:rPr>
                <w:rFonts w:eastAsiaTheme="minorEastAsia"/>
                <w:sz w:val="20"/>
                <w:szCs w:val="20"/>
              </w:rPr>
              <w:t xml:space="preserve"> </w:t>
            </w:r>
          </w:p>
          <w:p w14:paraId="56EBA40E" w14:textId="7DB70D96" w:rsidR="00C75469" w:rsidRPr="00C75469" w:rsidRDefault="4591C1FB" w:rsidP="1E886D1E">
            <w:pPr>
              <w:spacing w:after="200" w:line="276" w:lineRule="auto"/>
              <w:rPr>
                <w:rFonts w:eastAsiaTheme="minorEastAsia"/>
                <w:sz w:val="20"/>
                <w:szCs w:val="20"/>
              </w:rPr>
            </w:pPr>
            <w:r w:rsidRPr="1E886D1E">
              <w:rPr>
                <w:rFonts w:eastAsiaTheme="minorEastAsia"/>
                <w:sz w:val="20"/>
                <w:szCs w:val="20"/>
              </w:rPr>
              <w:t>Fiction. Cultural diversity</w:t>
            </w:r>
            <w:r w:rsidR="6B7B29FA" w:rsidRPr="1E886D1E">
              <w:rPr>
                <w:rFonts w:eastAsiaTheme="minorEastAsia"/>
                <w:sz w:val="20"/>
                <w:szCs w:val="20"/>
              </w:rPr>
              <w:t xml:space="preserve">. South American </w:t>
            </w:r>
            <w:r w:rsidR="57C7231C" w:rsidRPr="1E886D1E">
              <w:rPr>
                <w:rFonts w:eastAsiaTheme="minorEastAsia"/>
                <w:sz w:val="20"/>
                <w:szCs w:val="20"/>
              </w:rPr>
              <w:t>setting, linked</w:t>
            </w:r>
            <w:r w:rsidRPr="1E886D1E">
              <w:rPr>
                <w:rFonts w:eastAsiaTheme="minorEastAsia"/>
                <w:sz w:val="20"/>
                <w:szCs w:val="20"/>
              </w:rPr>
              <w:t xml:space="preserve"> to our Geography</w:t>
            </w:r>
            <w:r w:rsidR="55152460" w:rsidRPr="1E886D1E">
              <w:rPr>
                <w:rFonts w:eastAsiaTheme="minorEastAsia"/>
                <w:sz w:val="20"/>
                <w:szCs w:val="20"/>
              </w:rPr>
              <w:t xml:space="preserve"> topic.</w:t>
            </w:r>
            <w:r w:rsidRPr="1E886D1E">
              <w:rPr>
                <w:rFonts w:eastAsiaTheme="minorEastAsia"/>
                <w:sz w:val="20"/>
                <w:szCs w:val="20"/>
              </w:rPr>
              <w:t xml:space="preserve"> </w:t>
            </w:r>
            <w:r w:rsidR="35EB6B64" w:rsidRPr="1E886D1E">
              <w:rPr>
                <w:rFonts w:eastAsiaTheme="minorEastAsia"/>
                <w:sz w:val="20"/>
                <w:szCs w:val="20"/>
              </w:rPr>
              <w:t>‘Should we look after our world?’</w:t>
            </w:r>
          </w:p>
          <w:p w14:paraId="144A5D23" w14:textId="1CAFAB3E" w:rsidR="00C75469" w:rsidRPr="00C75469" w:rsidRDefault="75C2B1C7" w:rsidP="1E886D1E">
            <w:pPr>
              <w:rPr>
                <w:rFonts w:eastAsiaTheme="minorEastAsia"/>
                <w:sz w:val="20"/>
                <w:szCs w:val="20"/>
              </w:rPr>
            </w:pPr>
            <w:r w:rsidRPr="1E886D1E">
              <w:rPr>
                <w:rFonts w:eastAsiaTheme="minorEastAsia"/>
                <w:sz w:val="20"/>
                <w:szCs w:val="20"/>
              </w:rPr>
              <w:t>Additional texts to be used as extracts to focus on reading comprehension. Sources from previous SATS papers. Fiction/Non-Fiction/Poetry</w:t>
            </w:r>
          </w:p>
        </w:tc>
        <w:tc>
          <w:tcPr>
            <w:tcW w:w="1905" w:type="dxa"/>
          </w:tcPr>
          <w:p w14:paraId="78BC849A" w14:textId="77777777" w:rsidR="00984320" w:rsidRPr="00C75469" w:rsidRDefault="00984320" w:rsidP="00984320">
            <w:pPr>
              <w:rPr>
                <w:rFonts w:eastAsiaTheme="minorEastAsia"/>
                <w:b/>
                <w:bCs/>
                <w:sz w:val="20"/>
                <w:szCs w:val="20"/>
                <w:highlight w:val="yellow"/>
              </w:rPr>
            </w:pPr>
            <w:r w:rsidRPr="7EB7BF71">
              <w:rPr>
                <w:rFonts w:eastAsiaTheme="minorEastAsia"/>
                <w:b/>
                <w:bCs/>
                <w:sz w:val="20"/>
                <w:szCs w:val="20"/>
                <w:highlight w:val="yellow"/>
              </w:rPr>
              <w:t>Bill’s New Frock by Anne Fine</w:t>
            </w:r>
          </w:p>
          <w:p w14:paraId="7337F770" w14:textId="77777777" w:rsidR="00984320" w:rsidRPr="00C75469" w:rsidRDefault="00984320" w:rsidP="00984320">
            <w:pPr>
              <w:rPr>
                <w:rFonts w:eastAsiaTheme="minorEastAsia"/>
                <w:b/>
                <w:bCs/>
                <w:sz w:val="20"/>
                <w:szCs w:val="20"/>
              </w:rPr>
            </w:pPr>
            <w:r w:rsidRPr="1E886D1E">
              <w:rPr>
                <w:rFonts w:eastAsiaTheme="minorEastAsia"/>
                <w:b/>
                <w:bCs/>
                <w:sz w:val="20"/>
                <w:szCs w:val="20"/>
              </w:rPr>
              <w:t>(1989)</w:t>
            </w:r>
          </w:p>
          <w:p w14:paraId="451C6851" w14:textId="77777777" w:rsidR="00984320" w:rsidRPr="00C75469" w:rsidRDefault="00984320" w:rsidP="00984320">
            <w:pPr>
              <w:rPr>
                <w:rFonts w:eastAsiaTheme="minorEastAsia"/>
                <w:sz w:val="20"/>
                <w:szCs w:val="20"/>
              </w:rPr>
            </w:pPr>
            <w:r w:rsidRPr="1E886D1E">
              <w:rPr>
                <w:rFonts w:eastAsiaTheme="minorEastAsia"/>
                <w:sz w:val="20"/>
                <w:szCs w:val="20"/>
              </w:rPr>
              <w:t xml:space="preserve">(Fiction) </w:t>
            </w:r>
          </w:p>
          <w:p w14:paraId="738610EB" w14:textId="6DDAC32A" w:rsidR="00C75469" w:rsidRPr="00C75469" w:rsidRDefault="00984320" w:rsidP="00984320">
            <w:pPr>
              <w:rPr>
                <w:rFonts w:eastAsiaTheme="minorEastAsia"/>
                <w:sz w:val="20"/>
                <w:szCs w:val="20"/>
              </w:rPr>
            </w:pPr>
            <w:r w:rsidRPr="1E886D1E">
              <w:rPr>
                <w:rFonts w:eastAsiaTheme="minorEastAsia"/>
                <w:sz w:val="20"/>
                <w:szCs w:val="20"/>
              </w:rPr>
              <w:t>Diversity: exploring gender stereotypes.</w:t>
            </w:r>
          </w:p>
        </w:tc>
        <w:tc>
          <w:tcPr>
            <w:tcW w:w="1767" w:type="dxa"/>
          </w:tcPr>
          <w:p w14:paraId="620083B2" w14:textId="0519268A" w:rsidR="00C75469" w:rsidRPr="00C75469" w:rsidRDefault="70992085" w:rsidP="7EB7BF71">
            <w:pPr>
              <w:rPr>
                <w:rFonts w:eastAsiaTheme="minorEastAsia"/>
                <w:b/>
                <w:bCs/>
                <w:sz w:val="20"/>
                <w:szCs w:val="20"/>
                <w:highlight w:val="yellow"/>
              </w:rPr>
            </w:pPr>
            <w:r w:rsidRPr="7EB7BF71">
              <w:rPr>
                <w:rFonts w:eastAsiaTheme="minorEastAsia"/>
                <w:b/>
                <w:bCs/>
                <w:sz w:val="20"/>
                <w:szCs w:val="20"/>
                <w:highlight w:val="yellow"/>
              </w:rPr>
              <w:t>Song of the Dolphin Boy by Elizabeth Laird (2018)</w:t>
            </w:r>
          </w:p>
          <w:p w14:paraId="637805D2" w14:textId="5E93F9D1" w:rsidR="00C75469" w:rsidRPr="00C75469" w:rsidRDefault="70992085" w:rsidP="1E886D1E">
            <w:pPr>
              <w:rPr>
                <w:rFonts w:eastAsiaTheme="minorEastAsia"/>
                <w:sz w:val="20"/>
                <w:szCs w:val="20"/>
              </w:rPr>
            </w:pPr>
            <w:r w:rsidRPr="1E886D1E">
              <w:rPr>
                <w:rFonts w:eastAsiaTheme="minorEastAsia"/>
                <w:sz w:val="20"/>
                <w:szCs w:val="20"/>
              </w:rPr>
              <w:t>Links to our Geography unit on Rivers and the Water Cycle. Also refers to pollution in the sea and the affect this has on dolphins.</w:t>
            </w:r>
          </w:p>
        </w:tc>
        <w:tc>
          <w:tcPr>
            <w:tcW w:w="1867" w:type="dxa"/>
          </w:tcPr>
          <w:p w14:paraId="62E0AB75" w14:textId="7B1C4DAE" w:rsidR="00C75469" w:rsidRPr="00C75469" w:rsidRDefault="51EE9734" w:rsidP="7EB7BF71">
            <w:pPr>
              <w:rPr>
                <w:rFonts w:eastAsiaTheme="minorEastAsia"/>
                <w:b/>
                <w:bCs/>
                <w:sz w:val="20"/>
                <w:szCs w:val="20"/>
                <w:highlight w:val="green"/>
              </w:rPr>
            </w:pPr>
            <w:r w:rsidRPr="7EB7BF71">
              <w:rPr>
                <w:rFonts w:eastAsiaTheme="minorEastAsia"/>
                <w:b/>
                <w:bCs/>
                <w:sz w:val="20"/>
                <w:szCs w:val="20"/>
                <w:highlight w:val="green"/>
              </w:rPr>
              <w:t>Friend or Foe by Michael Morpurgo, 1977</w:t>
            </w:r>
          </w:p>
          <w:p w14:paraId="186D5518" w14:textId="6205A18F" w:rsidR="00C75469" w:rsidRPr="00C75469" w:rsidRDefault="00C75469" w:rsidP="1E886D1E">
            <w:pPr>
              <w:rPr>
                <w:rFonts w:eastAsiaTheme="minorEastAsia"/>
                <w:sz w:val="20"/>
                <w:szCs w:val="20"/>
              </w:rPr>
            </w:pPr>
          </w:p>
          <w:p w14:paraId="23344113" w14:textId="55AB6091" w:rsidR="00C75469" w:rsidRPr="00C75469" w:rsidRDefault="39D31DA1" w:rsidP="1E886D1E">
            <w:pPr>
              <w:rPr>
                <w:rFonts w:eastAsiaTheme="minorEastAsia"/>
                <w:sz w:val="20"/>
                <w:szCs w:val="20"/>
              </w:rPr>
            </w:pPr>
            <w:r w:rsidRPr="1E886D1E">
              <w:rPr>
                <w:rFonts w:eastAsiaTheme="minorEastAsia"/>
                <w:sz w:val="20"/>
                <w:szCs w:val="20"/>
              </w:rPr>
              <w:t>F</w:t>
            </w:r>
            <w:r w:rsidR="51EE9734" w:rsidRPr="1E886D1E">
              <w:rPr>
                <w:rFonts w:eastAsiaTheme="minorEastAsia"/>
                <w:sz w:val="20"/>
                <w:szCs w:val="20"/>
              </w:rPr>
              <w:t xml:space="preserve">iction (stories with a dilemma link to English unit). Genre – Story with a dilemma/historical. </w:t>
            </w:r>
          </w:p>
          <w:p w14:paraId="00CD1ABA" w14:textId="77777777" w:rsidR="00C75469" w:rsidRDefault="00C75469" w:rsidP="1E886D1E">
            <w:pPr>
              <w:rPr>
                <w:rFonts w:eastAsiaTheme="minorEastAsia"/>
                <w:sz w:val="20"/>
                <w:szCs w:val="20"/>
              </w:rPr>
            </w:pPr>
          </w:p>
          <w:p w14:paraId="463F29E8" w14:textId="147272B7" w:rsidR="004654BE" w:rsidRPr="00C75469" w:rsidRDefault="004654BE" w:rsidP="1E886D1E">
            <w:pPr>
              <w:rPr>
                <w:rFonts w:eastAsiaTheme="minorEastAsia"/>
                <w:sz w:val="20"/>
                <w:szCs w:val="20"/>
              </w:rPr>
            </w:pPr>
          </w:p>
        </w:tc>
        <w:tc>
          <w:tcPr>
            <w:tcW w:w="2055" w:type="dxa"/>
          </w:tcPr>
          <w:p w14:paraId="6E22879E" w14:textId="54FCA5C2" w:rsidR="00C75469" w:rsidRPr="00C75469" w:rsidRDefault="76FC7658" w:rsidP="7EB7BF71">
            <w:pPr>
              <w:rPr>
                <w:rFonts w:eastAsiaTheme="minorEastAsia"/>
                <w:b/>
                <w:bCs/>
                <w:sz w:val="20"/>
                <w:szCs w:val="20"/>
                <w:highlight w:val="yellow"/>
              </w:rPr>
            </w:pPr>
            <w:r w:rsidRPr="7EB7BF71">
              <w:rPr>
                <w:rFonts w:eastAsiaTheme="minorEastAsia"/>
                <w:b/>
                <w:bCs/>
                <w:sz w:val="20"/>
                <w:szCs w:val="20"/>
                <w:highlight w:val="yellow"/>
              </w:rPr>
              <w:t xml:space="preserve">Little People Big Dreams </w:t>
            </w:r>
            <w:r w:rsidR="564EE8F1" w:rsidRPr="7EB7BF71">
              <w:rPr>
                <w:rFonts w:eastAsiaTheme="minorEastAsia"/>
                <w:b/>
                <w:bCs/>
                <w:sz w:val="20"/>
                <w:szCs w:val="20"/>
                <w:highlight w:val="yellow"/>
              </w:rPr>
              <w:t>(2022)</w:t>
            </w:r>
            <w:r w:rsidR="71C9E934" w:rsidRPr="7EB7BF71">
              <w:rPr>
                <w:rFonts w:eastAsiaTheme="minorEastAsia"/>
                <w:b/>
                <w:bCs/>
                <w:sz w:val="20"/>
                <w:szCs w:val="20"/>
                <w:highlight w:val="yellow"/>
              </w:rPr>
              <w:t xml:space="preserve">: Mae Jemison by </w:t>
            </w:r>
            <w:r w:rsidRPr="7EB7BF71">
              <w:rPr>
                <w:rFonts w:eastAsiaTheme="minorEastAsia"/>
                <w:b/>
                <w:bCs/>
                <w:sz w:val="20"/>
                <w:szCs w:val="20"/>
                <w:highlight w:val="yellow"/>
              </w:rPr>
              <w:t>Isabel Sánchez Vegara</w:t>
            </w:r>
          </w:p>
          <w:p w14:paraId="0C1F731B" w14:textId="037A683D" w:rsidR="00C75469" w:rsidRPr="00C75469" w:rsidRDefault="608A45A5" w:rsidP="1E886D1E">
            <w:pPr>
              <w:rPr>
                <w:rFonts w:eastAsiaTheme="minorEastAsia"/>
                <w:sz w:val="20"/>
                <w:szCs w:val="20"/>
              </w:rPr>
            </w:pPr>
            <w:r w:rsidRPr="1E886D1E">
              <w:rPr>
                <w:rFonts w:eastAsiaTheme="minorEastAsia"/>
                <w:sz w:val="20"/>
                <w:szCs w:val="20"/>
              </w:rPr>
              <w:t>Non-fiction</w:t>
            </w:r>
          </w:p>
          <w:p w14:paraId="2F09A5A2" w14:textId="318B6317" w:rsidR="00C75469" w:rsidRPr="00C75469" w:rsidRDefault="608A45A5" w:rsidP="4DB44E49">
            <w:pPr>
              <w:rPr>
                <w:rFonts w:eastAsiaTheme="minorEastAsia"/>
                <w:sz w:val="20"/>
                <w:szCs w:val="20"/>
              </w:rPr>
            </w:pPr>
            <w:r w:rsidRPr="4DB44E49">
              <w:rPr>
                <w:rFonts w:eastAsiaTheme="minorEastAsia"/>
                <w:sz w:val="20"/>
                <w:szCs w:val="20"/>
              </w:rPr>
              <w:t>Fits with space theme for the half term.</w:t>
            </w:r>
            <w:r w:rsidR="24AD79EC" w:rsidRPr="4DB44E49">
              <w:rPr>
                <w:rFonts w:eastAsiaTheme="minorEastAsia"/>
                <w:sz w:val="20"/>
                <w:szCs w:val="20"/>
              </w:rPr>
              <w:t xml:space="preserve"> First woman of colour travel to space. </w:t>
            </w:r>
          </w:p>
          <w:p w14:paraId="352408BB" w14:textId="5163071E" w:rsidR="00C75469" w:rsidRPr="00C75469" w:rsidRDefault="24AD79EC" w:rsidP="7EB7BF71">
            <w:pPr>
              <w:rPr>
                <w:rFonts w:eastAsiaTheme="minorEastAsia"/>
                <w:b/>
                <w:bCs/>
                <w:sz w:val="20"/>
                <w:szCs w:val="20"/>
                <w:highlight w:val="green"/>
              </w:rPr>
            </w:pPr>
            <w:r w:rsidRPr="7EB7BF71">
              <w:rPr>
                <w:rFonts w:eastAsiaTheme="minorEastAsia"/>
                <w:b/>
                <w:bCs/>
                <w:sz w:val="20"/>
                <w:szCs w:val="20"/>
                <w:highlight w:val="green"/>
              </w:rPr>
              <w:t>The Kid Who Came From Space (2020): Ross Welford</w:t>
            </w:r>
          </w:p>
          <w:p w14:paraId="3CA9B241" w14:textId="17323AB4" w:rsidR="00C75469" w:rsidRPr="00C75469" w:rsidRDefault="24AD79EC" w:rsidP="4DB44E49">
            <w:pPr>
              <w:rPr>
                <w:rFonts w:eastAsiaTheme="minorEastAsia"/>
                <w:b/>
                <w:bCs/>
                <w:sz w:val="20"/>
                <w:szCs w:val="20"/>
              </w:rPr>
            </w:pPr>
            <w:r w:rsidRPr="4DB44E49">
              <w:rPr>
                <w:rFonts w:eastAsiaTheme="minorEastAsia"/>
                <w:sz w:val="20"/>
                <w:szCs w:val="20"/>
              </w:rPr>
              <w:t xml:space="preserve">Fiction </w:t>
            </w:r>
          </w:p>
          <w:p w14:paraId="5B34C3C4" w14:textId="54216907" w:rsidR="00C75469" w:rsidRPr="00C75469" w:rsidRDefault="24AD79EC" w:rsidP="4DB44E49">
            <w:pPr>
              <w:rPr>
                <w:rFonts w:eastAsiaTheme="minorEastAsia"/>
                <w:sz w:val="20"/>
                <w:szCs w:val="20"/>
              </w:rPr>
            </w:pPr>
            <w:r w:rsidRPr="4DB44E49">
              <w:rPr>
                <w:rFonts w:eastAsiaTheme="minorEastAsia"/>
                <w:sz w:val="20"/>
                <w:szCs w:val="20"/>
              </w:rPr>
              <w:t>Fits with space theme for half term.</w:t>
            </w:r>
          </w:p>
          <w:p w14:paraId="3B7B4B86" w14:textId="0925DAAB" w:rsidR="00C75469" w:rsidRPr="00C75469" w:rsidRDefault="00C75469" w:rsidP="4DB44E49">
            <w:pPr>
              <w:rPr>
                <w:rFonts w:eastAsiaTheme="minorEastAsia"/>
                <w:b/>
                <w:bCs/>
                <w:sz w:val="20"/>
                <w:szCs w:val="20"/>
              </w:rPr>
            </w:pPr>
          </w:p>
        </w:tc>
        <w:tc>
          <w:tcPr>
            <w:tcW w:w="2343" w:type="dxa"/>
          </w:tcPr>
          <w:p w14:paraId="74AD0089" w14:textId="16BB5A2D" w:rsidR="00C75469" w:rsidRPr="00C75469" w:rsidRDefault="199FBF98" w:rsidP="7EB7BF71">
            <w:pPr>
              <w:rPr>
                <w:rFonts w:eastAsiaTheme="minorEastAsia"/>
                <w:sz w:val="20"/>
                <w:szCs w:val="20"/>
                <w:highlight w:val="green"/>
              </w:rPr>
            </w:pPr>
            <w:r w:rsidRPr="7EB7BF71">
              <w:rPr>
                <w:rFonts w:eastAsiaTheme="minorEastAsia"/>
                <w:b/>
                <w:bCs/>
                <w:sz w:val="20"/>
                <w:szCs w:val="20"/>
                <w:highlight w:val="green"/>
              </w:rPr>
              <w:t>Wonder by R. J. Palacio (2012).</w:t>
            </w:r>
            <w:r w:rsidRPr="7EB7BF71">
              <w:rPr>
                <w:rFonts w:eastAsiaTheme="minorEastAsia"/>
                <w:sz w:val="20"/>
                <w:szCs w:val="20"/>
              </w:rPr>
              <w:t xml:space="preserve"> </w:t>
            </w:r>
          </w:p>
          <w:p w14:paraId="5B87316C" w14:textId="7409D513" w:rsidR="00C75469" w:rsidRPr="00C75469" w:rsidRDefault="199FBF98" w:rsidP="1E886D1E">
            <w:pPr>
              <w:rPr>
                <w:rFonts w:eastAsiaTheme="minorEastAsia"/>
                <w:sz w:val="20"/>
                <w:szCs w:val="20"/>
              </w:rPr>
            </w:pPr>
            <w:r w:rsidRPr="1E886D1E">
              <w:rPr>
                <w:rFonts w:eastAsiaTheme="minorEastAsia"/>
                <w:sz w:val="20"/>
                <w:szCs w:val="20"/>
              </w:rPr>
              <w:t>(</w:t>
            </w:r>
            <w:r w:rsidR="50801BE3" w:rsidRPr="1E886D1E">
              <w:rPr>
                <w:rFonts w:eastAsiaTheme="minorEastAsia"/>
                <w:sz w:val="20"/>
                <w:szCs w:val="20"/>
              </w:rPr>
              <w:t>D</w:t>
            </w:r>
            <w:r w:rsidRPr="1E886D1E">
              <w:rPr>
                <w:rFonts w:eastAsiaTheme="minorEastAsia"/>
                <w:sz w:val="20"/>
                <w:szCs w:val="20"/>
              </w:rPr>
              <w:t>isability theme</w:t>
            </w:r>
            <w:r w:rsidR="0439F8F1" w:rsidRPr="1E886D1E">
              <w:rPr>
                <w:rFonts w:eastAsiaTheme="minorEastAsia"/>
                <w:sz w:val="20"/>
                <w:szCs w:val="20"/>
              </w:rPr>
              <w:t xml:space="preserve"> and bullying, </w:t>
            </w:r>
            <w:r w:rsidR="0407ACB4" w:rsidRPr="1E886D1E">
              <w:rPr>
                <w:rFonts w:eastAsiaTheme="minorEastAsia"/>
                <w:sz w:val="20"/>
                <w:szCs w:val="20"/>
              </w:rPr>
              <w:t>celebrating differences</w:t>
            </w:r>
            <w:r w:rsidR="0439F8F1" w:rsidRPr="1E886D1E">
              <w:rPr>
                <w:rFonts w:eastAsiaTheme="minorEastAsia"/>
                <w:sz w:val="20"/>
                <w:szCs w:val="20"/>
              </w:rPr>
              <w:t>. North America setting)</w:t>
            </w:r>
          </w:p>
          <w:p w14:paraId="5630AD66" w14:textId="77F2273E" w:rsidR="00C75469" w:rsidRPr="00C75469" w:rsidRDefault="4DC23ADD" w:rsidP="1E886D1E">
            <w:pPr>
              <w:rPr>
                <w:rFonts w:eastAsiaTheme="minorEastAsia"/>
                <w:sz w:val="20"/>
                <w:szCs w:val="20"/>
              </w:rPr>
            </w:pPr>
            <w:r w:rsidRPr="1E886D1E">
              <w:rPr>
                <w:rFonts w:eastAsiaTheme="minorEastAsia"/>
                <w:sz w:val="20"/>
                <w:szCs w:val="20"/>
              </w:rPr>
              <w:t>Additional texts to be used as extracts to focus on reading comprehension. Sources from previous SATS papers. Fiction/Non</w:t>
            </w:r>
            <w:r w:rsidR="060089AB" w:rsidRPr="1E886D1E">
              <w:rPr>
                <w:rFonts w:eastAsiaTheme="minorEastAsia"/>
                <w:sz w:val="20"/>
                <w:szCs w:val="20"/>
              </w:rPr>
              <w:t>-Fiction/Poetry</w:t>
            </w:r>
          </w:p>
        </w:tc>
      </w:tr>
      <w:tr w:rsidR="00C75469" w14:paraId="0DCEF34A" w14:textId="77777777" w:rsidTr="0E3B5EB1">
        <w:trPr>
          <w:trHeight w:val="1341"/>
        </w:trPr>
        <w:tc>
          <w:tcPr>
            <w:tcW w:w="902" w:type="dxa"/>
          </w:tcPr>
          <w:p w14:paraId="6276869B" w14:textId="77777777" w:rsidR="00C75469" w:rsidRPr="00C75469" w:rsidRDefault="00C75469" w:rsidP="1E886D1E">
            <w:pPr>
              <w:rPr>
                <w:rFonts w:eastAsiaTheme="minorEastAsia"/>
                <w:sz w:val="20"/>
                <w:szCs w:val="20"/>
              </w:rPr>
            </w:pPr>
            <w:r w:rsidRPr="1E886D1E">
              <w:rPr>
                <w:rFonts w:eastAsiaTheme="minorEastAsia"/>
                <w:sz w:val="20"/>
                <w:szCs w:val="20"/>
              </w:rPr>
              <w:lastRenderedPageBreak/>
              <w:t>Summer 1</w:t>
            </w:r>
          </w:p>
        </w:tc>
        <w:tc>
          <w:tcPr>
            <w:tcW w:w="1740" w:type="dxa"/>
          </w:tcPr>
          <w:p w14:paraId="5CF666E2" w14:textId="7004E5D2" w:rsidR="00C75469" w:rsidRPr="00C75469" w:rsidRDefault="123B3573" w:rsidP="1E886D1E">
            <w:pPr>
              <w:rPr>
                <w:rFonts w:eastAsiaTheme="minorEastAsia"/>
                <w:sz w:val="20"/>
                <w:szCs w:val="20"/>
              </w:rPr>
            </w:pPr>
            <w:r w:rsidRPr="7EB7BF71">
              <w:rPr>
                <w:rFonts w:eastAsiaTheme="minorEastAsia"/>
                <w:b/>
                <w:bCs/>
                <w:sz w:val="20"/>
                <w:szCs w:val="20"/>
                <w:highlight w:val="green"/>
              </w:rPr>
              <w:t>Cool as a cucumber. By Michael Morpurgo.</w:t>
            </w:r>
            <w:r w:rsidR="718DA80B" w:rsidRPr="7EB7BF71">
              <w:rPr>
                <w:rFonts w:eastAsiaTheme="minorEastAsia"/>
                <w:b/>
                <w:bCs/>
                <w:sz w:val="20"/>
                <w:szCs w:val="20"/>
                <w:highlight w:val="green"/>
              </w:rPr>
              <w:t xml:space="preserve"> (2003)</w:t>
            </w:r>
            <w:r w:rsidR="718DA80B" w:rsidRPr="7EB7BF71">
              <w:rPr>
                <w:rFonts w:eastAsiaTheme="minorEastAsia"/>
                <w:sz w:val="20"/>
                <w:szCs w:val="20"/>
              </w:rPr>
              <w:t xml:space="preserve"> Cross curricular link to plants. Fiction</w:t>
            </w:r>
          </w:p>
          <w:p w14:paraId="6B62F1B3" w14:textId="36C1EC2A" w:rsidR="00C75469" w:rsidRPr="00C75469" w:rsidRDefault="718DA80B" w:rsidP="1E886D1E">
            <w:pPr>
              <w:rPr>
                <w:rFonts w:eastAsiaTheme="minorEastAsia"/>
                <w:sz w:val="20"/>
                <w:szCs w:val="20"/>
              </w:rPr>
            </w:pPr>
            <w:r w:rsidRPr="1E886D1E">
              <w:rPr>
                <w:rFonts w:eastAsiaTheme="minorEastAsia"/>
                <w:sz w:val="20"/>
                <w:szCs w:val="20"/>
              </w:rPr>
              <w:t>Comprehensions and non fiction extracts about plants.</w:t>
            </w:r>
          </w:p>
        </w:tc>
        <w:tc>
          <w:tcPr>
            <w:tcW w:w="2368" w:type="dxa"/>
          </w:tcPr>
          <w:p w14:paraId="04B385D3" w14:textId="5D6F23BE" w:rsidR="00C75469" w:rsidRPr="00C75469" w:rsidRDefault="5DAD2F5E" w:rsidP="7EB7BF71">
            <w:pPr>
              <w:rPr>
                <w:rFonts w:eastAsiaTheme="minorEastAsia"/>
                <w:sz w:val="20"/>
                <w:szCs w:val="20"/>
                <w:highlight w:val="yellow"/>
              </w:rPr>
            </w:pPr>
            <w:r w:rsidRPr="7EB7BF71">
              <w:rPr>
                <w:rFonts w:eastAsiaTheme="minorEastAsia"/>
                <w:b/>
                <w:bCs/>
                <w:sz w:val="20"/>
                <w:szCs w:val="20"/>
                <w:highlight w:val="yellow"/>
              </w:rPr>
              <w:t>Ada Lovelace: Little People Big Dreams</w:t>
            </w:r>
            <w:r w:rsidR="16A125E8" w:rsidRPr="7EB7BF71">
              <w:rPr>
                <w:rFonts w:eastAsiaTheme="minorEastAsia"/>
                <w:b/>
                <w:bCs/>
                <w:sz w:val="20"/>
                <w:szCs w:val="20"/>
                <w:highlight w:val="yellow"/>
              </w:rPr>
              <w:t xml:space="preserve"> by Isabel Sanchez Vegara, 2018</w:t>
            </w:r>
          </w:p>
          <w:p w14:paraId="2301F176" w14:textId="700991CF" w:rsidR="00C75469" w:rsidRPr="00C75469" w:rsidRDefault="57FC40B6" w:rsidP="1E886D1E">
            <w:pPr>
              <w:rPr>
                <w:rFonts w:eastAsiaTheme="minorEastAsia"/>
                <w:sz w:val="20"/>
                <w:szCs w:val="20"/>
              </w:rPr>
            </w:pPr>
            <w:r w:rsidRPr="1E886D1E">
              <w:rPr>
                <w:rFonts w:eastAsiaTheme="minorEastAsia"/>
                <w:sz w:val="20"/>
                <w:szCs w:val="20"/>
              </w:rPr>
              <w:t>Non-Fiction</w:t>
            </w:r>
          </w:p>
          <w:p w14:paraId="5AE0D32D" w14:textId="602084F5" w:rsidR="00C75469" w:rsidRPr="00C75469" w:rsidRDefault="74270E77" w:rsidP="1E886D1E">
            <w:pPr>
              <w:rPr>
                <w:rFonts w:eastAsiaTheme="minorEastAsia"/>
                <w:sz w:val="20"/>
                <w:szCs w:val="20"/>
              </w:rPr>
            </w:pPr>
            <w:r w:rsidRPr="1E886D1E">
              <w:rPr>
                <w:rFonts w:eastAsiaTheme="minorEastAsia"/>
                <w:sz w:val="20"/>
                <w:szCs w:val="20"/>
              </w:rPr>
              <w:t>Celebrating women in technology.</w:t>
            </w:r>
            <w:r w:rsidR="4C9211A3" w:rsidRPr="1E886D1E">
              <w:rPr>
                <w:rFonts w:eastAsiaTheme="minorEastAsia"/>
                <w:sz w:val="20"/>
                <w:szCs w:val="20"/>
              </w:rPr>
              <w:t xml:space="preserve">  Links with history topic Changes in technology/communication</w:t>
            </w:r>
            <w:r w:rsidR="3E37B312" w:rsidRPr="1E886D1E">
              <w:rPr>
                <w:rFonts w:eastAsiaTheme="minorEastAsia"/>
                <w:sz w:val="20"/>
                <w:szCs w:val="20"/>
              </w:rPr>
              <w:t>.</w:t>
            </w:r>
          </w:p>
          <w:p w14:paraId="44EE8C28" w14:textId="34C08124" w:rsidR="00C75469" w:rsidRPr="00C75469" w:rsidRDefault="3E37B312" w:rsidP="7EB7BF71">
            <w:pPr>
              <w:rPr>
                <w:rFonts w:eastAsiaTheme="minorEastAsia"/>
                <w:sz w:val="20"/>
                <w:szCs w:val="20"/>
                <w:highlight w:val="green"/>
              </w:rPr>
            </w:pPr>
            <w:r w:rsidRPr="7EB7BF71">
              <w:rPr>
                <w:rFonts w:eastAsiaTheme="minorEastAsia"/>
                <w:b/>
                <w:bCs/>
                <w:sz w:val="20"/>
                <w:szCs w:val="20"/>
                <w:highlight w:val="green"/>
              </w:rPr>
              <w:t>Marv</w:t>
            </w:r>
            <w:r w:rsidR="05D3DE76" w:rsidRPr="7EB7BF71">
              <w:rPr>
                <w:rFonts w:eastAsiaTheme="minorEastAsia"/>
                <w:b/>
                <w:bCs/>
                <w:sz w:val="20"/>
                <w:szCs w:val="20"/>
                <w:highlight w:val="green"/>
              </w:rPr>
              <w:t xml:space="preserve"> and the Mega Robot by </w:t>
            </w:r>
            <w:r w:rsidR="6526A725" w:rsidRPr="7EB7BF71">
              <w:rPr>
                <w:rFonts w:eastAsiaTheme="minorEastAsia"/>
                <w:b/>
                <w:bCs/>
                <w:sz w:val="20"/>
                <w:szCs w:val="20"/>
                <w:highlight w:val="green"/>
              </w:rPr>
              <w:t>Alex Falase-Koya</w:t>
            </w:r>
            <w:r w:rsidR="09AFBC9C" w:rsidRPr="7EB7BF71">
              <w:rPr>
                <w:rFonts w:eastAsiaTheme="minorEastAsia"/>
                <w:b/>
                <w:bCs/>
                <w:sz w:val="20"/>
                <w:szCs w:val="20"/>
                <w:highlight w:val="green"/>
              </w:rPr>
              <w:t>,</w:t>
            </w:r>
            <w:r w:rsidR="6526A725" w:rsidRPr="7EB7BF71">
              <w:rPr>
                <w:rFonts w:eastAsiaTheme="minorEastAsia"/>
                <w:b/>
                <w:bCs/>
                <w:sz w:val="20"/>
                <w:szCs w:val="20"/>
                <w:highlight w:val="green"/>
              </w:rPr>
              <w:t xml:space="preserve"> </w:t>
            </w:r>
            <w:r w:rsidR="341E1F54" w:rsidRPr="7EB7BF71">
              <w:rPr>
                <w:rFonts w:eastAsiaTheme="minorEastAsia"/>
                <w:b/>
                <w:bCs/>
                <w:sz w:val="20"/>
                <w:szCs w:val="20"/>
                <w:highlight w:val="green"/>
              </w:rPr>
              <w:t>2022.</w:t>
            </w:r>
            <w:r w:rsidR="341E1F54" w:rsidRPr="7EB7BF71">
              <w:rPr>
                <w:rFonts w:eastAsiaTheme="minorEastAsia"/>
                <w:sz w:val="20"/>
                <w:szCs w:val="20"/>
              </w:rPr>
              <w:t xml:space="preserve"> </w:t>
            </w:r>
          </w:p>
          <w:p w14:paraId="02F2C34E" w14:textId="62261DB1" w:rsidR="00C75469" w:rsidRPr="00C75469" w:rsidRDefault="341E1F54" w:rsidP="1E886D1E">
            <w:pPr>
              <w:rPr>
                <w:rFonts w:eastAsiaTheme="minorEastAsia"/>
                <w:sz w:val="20"/>
                <w:szCs w:val="20"/>
              </w:rPr>
            </w:pPr>
            <w:r w:rsidRPr="1E886D1E">
              <w:rPr>
                <w:rFonts w:eastAsiaTheme="minorEastAsia"/>
                <w:sz w:val="20"/>
                <w:szCs w:val="20"/>
              </w:rPr>
              <w:t>Promotes racial diversity. Links with history topic Changes in technology</w:t>
            </w:r>
            <w:r w:rsidR="0828CB2D" w:rsidRPr="1E886D1E">
              <w:rPr>
                <w:rFonts w:eastAsiaTheme="minorEastAsia"/>
                <w:sz w:val="20"/>
                <w:szCs w:val="20"/>
              </w:rPr>
              <w:t>.</w:t>
            </w:r>
          </w:p>
        </w:tc>
        <w:tc>
          <w:tcPr>
            <w:tcW w:w="1905" w:type="dxa"/>
          </w:tcPr>
          <w:p w14:paraId="1DE0B55B" w14:textId="1F808DD6" w:rsidR="00C75469" w:rsidRPr="00C75469" w:rsidRDefault="6B5AFD66" w:rsidP="7EB7BF71">
            <w:pPr>
              <w:rPr>
                <w:rFonts w:eastAsiaTheme="minorEastAsia"/>
                <w:b/>
                <w:bCs/>
                <w:sz w:val="20"/>
                <w:szCs w:val="20"/>
                <w:highlight w:val="yellow"/>
              </w:rPr>
            </w:pPr>
            <w:r w:rsidRPr="7EB7BF71">
              <w:rPr>
                <w:rFonts w:eastAsiaTheme="minorEastAsia"/>
                <w:b/>
                <w:bCs/>
                <w:sz w:val="20"/>
                <w:szCs w:val="20"/>
                <w:highlight w:val="yellow"/>
              </w:rPr>
              <w:t>Henry’s Freedom Box by Ellen Lavine and Kadir Nelson (</w:t>
            </w:r>
            <w:r w:rsidR="6EBD9B46" w:rsidRPr="7EB7BF71">
              <w:rPr>
                <w:rFonts w:eastAsiaTheme="minorEastAsia"/>
                <w:b/>
                <w:bCs/>
                <w:sz w:val="20"/>
                <w:szCs w:val="20"/>
                <w:highlight w:val="yellow"/>
              </w:rPr>
              <w:t>2007)</w:t>
            </w:r>
          </w:p>
          <w:p w14:paraId="215C8A91" w14:textId="5C00F0E9" w:rsidR="00C75469" w:rsidRPr="00C75469" w:rsidRDefault="636092B0" w:rsidP="1E886D1E">
            <w:pPr>
              <w:rPr>
                <w:rFonts w:eastAsiaTheme="minorEastAsia"/>
                <w:sz w:val="20"/>
                <w:szCs w:val="20"/>
              </w:rPr>
            </w:pPr>
            <w:r w:rsidRPr="1E886D1E">
              <w:rPr>
                <w:rFonts w:eastAsiaTheme="minorEastAsia"/>
                <w:sz w:val="20"/>
                <w:szCs w:val="20"/>
              </w:rPr>
              <w:t>(Fiction – based on true events)</w:t>
            </w:r>
          </w:p>
          <w:p w14:paraId="076038AC" w14:textId="3E5C5C67" w:rsidR="00C75469" w:rsidRPr="00C75469" w:rsidRDefault="00C75469" w:rsidP="1E886D1E">
            <w:pPr>
              <w:rPr>
                <w:rFonts w:eastAsiaTheme="minorEastAsia"/>
                <w:sz w:val="20"/>
                <w:szCs w:val="20"/>
              </w:rPr>
            </w:pPr>
          </w:p>
          <w:p w14:paraId="6E0A806D" w14:textId="41E48009" w:rsidR="00C75469" w:rsidRPr="00C75469" w:rsidRDefault="24C2B63B" w:rsidP="1E886D1E">
            <w:pPr>
              <w:rPr>
                <w:rFonts w:eastAsiaTheme="minorEastAsia"/>
                <w:sz w:val="20"/>
                <w:szCs w:val="20"/>
              </w:rPr>
            </w:pPr>
            <w:r w:rsidRPr="1E886D1E">
              <w:rPr>
                <w:rFonts w:eastAsiaTheme="minorEastAsia"/>
                <w:sz w:val="20"/>
                <w:szCs w:val="20"/>
              </w:rPr>
              <w:t xml:space="preserve"> A story about escape from slavery.</w:t>
            </w:r>
          </w:p>
          <w:p w14:paraId="4AD89AF4" w14:textId="2A463E28" w:rsidR="00C75469" w:rsidRPr="00C75469" w:rsidRDefault="24C2B63B" w:rsidP="7EB7BF71">
            <w:pPr>
              <w:rPr>
                <w:rFonts w:eastAsiaTheme="minorEastAsia"/>
                <w:b/>
                <w:bCs/>
                <w:sz w:val="20"/>
                <w:szCs w:val="20"/>
                <w:highlight w:val="yellow"/>
              </w:rPr>
            </w:pPr>
            <w:r w:rsidRPr="7EB7BF71">
              <w:rPr>
                <w:rFonts w:eastAsiaTheme="minorEastAsia"/>
                <w:b/>
                <w:bCs/>
                <w:sz w:val="20"/>
                <w:szCs w:val="20"/>
                <w:highlight w:val="yellow"/>
              </w:rPr>
              <w:t>G</w:t>
            </w:r>
            <w:r w:rsidR="6B5AFD66" w:rsidRPr="7EB7BF71">
              <w:rPr>
                <w:rFonts w:eastAsiaTheme="minorEastAsia"/>
                <w:b/>
                <w:bCs/>
                <w:sz w:val="20"/>
                <w:szCs w:val="20"/>
                <w:highlight w:val="yellow"/>
              </w:rPr>
              <w:t>randpa Chatterjee by Jamilla Gavin</w:t>
            </w:r>
            <w:r w:rsidR="71E9C9EB" w:rsidRPr="7EB7BF71">
              <w:rPr>
                <w:rFonts w:eastAsiaTheme="minorEastAsia"/>
                <w:b/>
                <w:bCs/>
                <w:sz w:val="20"/>
                <w:szCs w:val="20"/>
                <w:highlight w:val="yellow"/>
              </w:rPr>
              <w:t xml:space="preserve"> (2006)</w:t>
            </w:r>
            <w:r w:rsidR="71E9C9EB" w:rsidRPr="7EB7BF71">
              <w:rPr>
                <w:rFonts w:eastAsiaTheme="minorEastAsia"/>
                <w:b/>
                <w:bCs/>
                <w:sz w:val="20"/>
                <w:szCs w:val="20"/>
              </w:rPr>
              <w:t xml:space="preserve"> </w:t>
            </w:r>
          </w:p>
          <w:p w14:paraId="4C16FBE9" w14:textId="703D5678" w:rsidR="00C75469" w:rsidRPr="00C75469" w:rsidRDefault="2A25395E" w:rsidP="1E886D1E">
            <w:pPr>
              <w:rPr>
                <w:rFonts w:eastAsiaTheme="minorEastAsia"/>
                <w:sz w:val="20"/>
                <w:szCs w:val="20"/>
              </w:rPr>
            </w:pPr>
            <w:r w:rsidRPr="1E886D1E">
              <w:rPr>
                <w:rFonts w:eastAsiaTheme="minorEastAsia"/>
                <w:sz w:val="20"/>
                <w:szCs w:val="20"/>
              </w:rPr>
              <w:t>(Fiction)</w:t>
            </w:r>
          </w:p>
          <w:p w14:paraId="7E08A05E" w14:textId="5F1223B0" w:rsidR="00C75469" w:rsidRPr="00C75469" w:rsidRDefault="00C75469" w:rsidP="1E886D1E">
            <w:pPr>
              <w:rPr>
                <w:rFonts w:eastAsiaTheme="minorEastAsia"/>
                <w:sz w:val="20"/>
                <w:szCs w:val="20"/>
              </w:rPr>
            </w:pPr>
          </w:p>
          <w:p w14:paraId="680A4E5D" w14:textId="68B0BC5A" w:rsidR="00C75469" w:rsidRPr="00C75469" w:rsidRDefault="71E9C9EB" w:rsidP="1E886D1E">
            <w:pPr>
              <w:rPr>
                <w:rFonts w:eastAsiaTheme="minorEastAsia"/>
                <w:sz w:val="20"/>
                <w:szCs w:val="20"/>
              </w:rPr>
            </w:pPr>
            <w:r w:rsidRPr="1E886D1E">
              <w:rPr>
                <w:rFonts w:eastAsiaTheme="minorEastAsia"/>
                <w:sz w:val="20"/>
                <w:szCs w:val="20"/>
              </w:rPr>
              <w:t xml:space="preserve">Link to topic ‘The Whole World’. Characters from different cultures. </w:t>
            </w:r>
            <w:r w:rsidR="5D85372A" w:rsidRPr="1E886D1E">
              <w:rPr>
                <w:rFonts w:eastAsiaTheme="minorEastAsia"/>
                <w:sz w:val="20"/>
                <w:szCs w:val="20"/>
              </w:rPr>
              <w:t xml:space="preserve">Exploring different experiences of people of different generations </w:t>
            </w:r>
            <w:r w:rsidR="68CCFDEA" w:rsidRPr="1E886D1E">
              <w:rPr>
                <w:rFonts w:eastAsiaTheme="minorEastAsia"/>
                <w:sz w:val="20"/>
                <w:szCs w:val="20"/>
              </w:rPr>
              <w:t>of another culture living in England.</w:t>
            </w:r>
          </w:p>
        </w:tc>
        <w:tc>
          <w:tcPr>
            <w:tcW w:w="1767" w:type="dxa"/>
          </w:tcPr>
          <w:p w14:paraId="544EB5A3" w14:textId="2A1326DC" w:rsidR="00C75469" w:rsidRPr="00C75469" w:rsidRDefault="1F44AA4A" w:rsidP="7EB7BF71">
            <w:pPr>
              <w:rPr>
                <w:rFonts w:eastAsiaTheme="minorEastAsia"/>
                <w:b/>
                <w:bCs/>
                <w:sz w:val="20"/>
                <w:szCs w:val="20"/>
                <w:highlight w:val="green"/>
              </w:rPr>
            </w:pPr>
            <w:r w:rsidRPr="7EB7BF71">
              <w:rPr>
                <w:rFonts w:eastAsiaTheme="minorEastAsia"/>
                <w:b/>
                <w:bCs/>
                <w:sz w:val="20"/>
                <w:szCs w:val="20"/>
                <w:highlight w:val="green"/>
              </w:rPr>
              <w:t>The Nothing to See Here Hotel by  Steven Butler (2018</w:t>
            </w:r>
            <w:r w:rsidR="609FC518" w:rsidRPr="7EB7BF71">
              <w:rPr>
                <w:rFonts w:eastAsiaTheme="minorEastAsia"/>
                <w:b/>
                <w:bCs/>
                <w:sz w:val="20"/>
                <w:szCs w:val="20"/>
                <w:highlight w:val="green"/>
              </w:rPr>
              <w:t>)</w:t>
            </w:r>
          </w:p>
          <w:p w14:paraId="19219836" w14:textId="5D662F13" w:rsidR="00C75469" w:rsidRPr="00C75469" w:rsidRDefault="74EA9633" w:rsidP="1E886D1E">
            <w:pPr>
              <w:rPr>
                <w:rFonts w:eastAsiaTheme="minorEastAsia"/>
                <w:sz w:val="20"/>
                <w:szCs w:val="20"/>
              </w:rPr>
            </w:pPr>
            <w:r w:rsidRPr="1E886D1E">
              <w:rPr>
                <w:rFonts w:eastAsiaTheme="minorEastAsia"/>
                <w:sz w:val="20"/>
                <w:szCs w:val="20"/>
              </w:rPr>
              <w:t>Fantasy adventure</w:t>
            </w:r>
          </w:p>
        </w:tc>
        <w:tc>
          <w:tcPr>
            <w:tcW w:w="1867" w:type="dxa"/>
          </w:tcPr>
          <w:p w14:paraId="445255A7" w14:textId="4012643C" w:rsidR="00C75469" w:rsidRPr="00C75469" w:rsidRDefault="51EE9734" w:rsidP="7EB7BF71">
            <w:pPr>
              <w:rPr>
                <w:rFonts w:eastAsiaTheme="minorEastAsia"/>
                <w:b/>
                <w:bCs/>
                <w:sz w:val="20"/>
                <w:szCs w:val="20"/>
                <w:highlight w:val="green"/>
              </w:rPr>
            </w:pPr>
            <w:r w:rsidRPr="7EB7BF71">
              <w:rPr>
                <w:rFonts w:eastAsiaTheme="minorEastAsia"/>
                <w:b/>
                <w:bCs/>
                <w:sz w:val="20"/>
                <w:szCs w:val="20"/>
                <w:highlight w:val="green"/>
              </w:rPr>
              <w:t>The Unforgotten coat by Frank Cottrell –Boyce, 2011</w:t>
            </w:r>
          </w:p>
          <w:p w14:paraId="5112C189" w14:textId="11758325" w:rsidR="00C75469" w:rsidRPr="00C75469" w:rsidRDefault="00C75469" w:rsidP="1E886D1E">
            <w:pPr>
              <w:rPr>
                <w:rFonts w:eastAsiaTheme="minorEastAsia"/>
                <w:sz w:val="20"/>
                <w:szCs w:val="20"/>
              </w:rPr>
            </w:pPr>
          </w:p>
          <w:p w14:paraId="3F61851B" w14:textId="22938174" w:rsidR="00C75469" w:rsidRPr="00C75469" w:rsidRDefault="08AB6B9F" w:rsidP="1E886D1E">
            <w:pPr>
              <w:rPr>
                <w:rFonts w:eastAsiaTheme="minorEastAsia"/>
                <w:sz w:val="20"/>
                <w:szCs w:val="20"/>
                <w:u w:val="single"/>
              </w:rPr>
            </w:pPr>
            <w:r w:rsidRPr="1E886D1E">
              <w:rPr>
                <w:rFonts w:eastAsiaTheme="minorEastAsia"/>
                <w:sz w:val="20"/>
                <w:szCs w:val="20"/>
              </w:rPr>
              <w:t>F</w:t>
            </w:r>
            <w:r w:rsidR="51EE9734" w:rsidRPr="1E886D1E">
              <w:rPr>
                <w:rFonts w:eastAsiaTheme="minorEastAsia"/>
                <w:sz w:val="20"/>
                <w:szCs w:val="20"/>
              </w:rPr>
              <w:t xml:space="preserve">iction (diversity and British Values – Mongolian refugees). </w:t>
            </w:r>
          </w:p>
          <w:p w14:paraId="296FEF7D" w14:textId="3E89466F" w:rsidR="00C75469" w:rsidRPr="00C75469" w:rsidRDefault="00C75469" w:rsidP="1E886D1E">
            <w:pPr>
              <w:rPr>
                <w:rFonts w:eastAsiaTheme="minorEastAsia"/>
                <w:sz w:val="20"/>
                <w:szCs w:val="20"/>
              </w:rPr>
            </w:pPr>
          </w:p>
        </w:tc>
        <w:tc>
          <w:tcPr>
            <w:tcW w:w="2055" w:type="dxa"/>
          </w:tcPr>
          <w:p w14:paraId="237349DE" w14:textId="6242C4C9" w:rsidR="00C75469" w:rsidRPr="00C75469" w:rsidRDefault="1309716A" w:rsidP="7EB7BF71">
            <w:pPr>
              <w:rPr>
                <w:rFonts w:eastAsiaTheme="minorEastAsia"/>
                <w:b/>
                <w:bCs/>
                <w:sz w:val="20"/>
                <w:szCs w:val="20"/>
                <w:highlight w:val="yellow"/>
              </w:rPr>
            </w:pPr>
            <w:r w:rsidRPr="7EB7BF71">
              <w:rPr>
                <w:rFonts w:eastAsiaTheme="minorEastAsia"/>
                <w:b/>
                <w:bCs/>
                <w:sz w:val="20"/>
                <w:szCs w:val="20"/>
                <w:highlight w:val="yellow"/>
              </w:rPr>
              <w:t xml:space="preserve">Into the volvano by </w:t>
            </w:r>
            <w:r w:rsidR="07A365CA" w:rsidRPr="7EB7BF71">
              <w:rPr>
                <w:rFonts w:eastAsiaTheme="minorEastAsia"/>
                <w:b/>
                <w:bCs/>
                <w:sz w:val="20"/>
                <w:szCs w:val="20"/>
                <w:highlight w:val="yellow"/>
              </w:rPr>
              <w:t>Jess Butterworth - 2021</w:t>
            </w:r>
          </w:p>
          <w:p w14:paraId="54066CFA" w14:textId="2D162CA2" w:rsidR="00C75469" w:rsidRPr="00C75469" w:rsidRDefault="375668A5" w:rsidP="173F458F">
            <w:pPr>
              <w:rPr>
                <w:rFonts w:eastAsiaTheme="minorEastAsia"/>
                <w:sz w:val="20"/>
                <w:szCs w:val="20"/>
              </w:rPr>
            </w:pPr>
            <w:r w:rsidRPr="173F458F">
              <w:rPr>
                <w:rFonts w:eastAsiaTheme="minorEastAsia"/>
                <w:sz w:val="20"/>
                <w:szCs w:val="20"/>
              </w:rPr>
              <w:t>Fiction</w:t>
            </w:r>
          </w:p>
          <w:p w14:paraId="3E9B61B7" w14:textId="1E2AC10C" w:rsidR="00C75469" w:rsidRPr="00C75469" w:rsidRDefault="00C75469" w:rsidP="173F458F">
            <w:pPr>
              <w:rPr>
                <w:rFonts w:eastAsiaTheme="minorEastAsia"/>
                <w:sz w:val="20"/>
                <w:szCs w:val="20"/>
              </w:rPr>
            </w:pPr>
          </w:p>
          <w:p w14:paraId="7194DBDC" w14:textId="7197B0E0" w:rsidR="00C75469" w:rsidRPr="00C75469" w:rsidRDefault="10E16DED" w:rsidP="1E886D1E">
            <w:pPr>
              <w:rPr>
                <w:rFonts w:eastAsiaTheme="minorEastAsia"/>
                <w:sz w:val="20"/>
                <w:szCs w:val="20"/>
              </w:rPr>
            </w:pPr>
            <w:r w:rsidRPr="173F458F">
              <w:rPr>
                <w:rFonts w:eastAsiaTheme="minorEastAsia"/>
                <w:sz w:val="20"/>
                <w:szCs w:val="20"/>
              </w:rPr>
              <w:t xml:space="preserve">Chosen to link </w:t>
            </w:r>
            <w:r w:rsidR="2C4383E3" w:rsidRPr="173F458F">
              <w:rPr>
                <w:rFonts w:eastAsiaTheme="minorEastAsia"/>
                <w:sz w:val="20"/>
                <w:szCs w:val="20"/>
              </w:rPr>
              <w:t>to geography</w:t>
            </w:r>
          </w:p>
        </w:tc>
        <w:tc>
          <w:tcPr>
            <w:tcW w:w="2343" w:type="dxa"/>
          </w:tcPr>
          <w:p w14:paraId="58C082B4" w14:textId="101E0546" w:rsidR="00C75469" w:rsidRPr="00C75469" w:rsidRDefault="475BA479" w:rsidP="7EB7BF71">
            <w:pPr>
              <w:rPr>
                <w:rFonts w:eastAsiaTheme="minorEastAsia"/>
                <w:b/>
                <w:bCs/>
                <w:sz w:val="20"/>
                <w:szCs w:val="20"/>
                <w:highlight w:val="green"/>
              </w:rPr>
            </w:pPr>
            <w:r w:rsidRPr="7EB7BF71">
              <w:rPr>
                <w:rFonts w:eastAsiaTheme="minorEastAsia"/>
                <w:b/>
                <w:bCs/>
                <w:sz w:val="20"/>
                <w:szCs w:val="20"/>
                <w:highlight w:val="green"/>
              </w:rPr>
              <w:t>Wonder by R. J. Palacio (2012)</w:t>
            </w:r>
          </w:p>
          <w:p w14:paraId="053871E0" w14:textId="72E55898" w:rsidR="00C75469" w:rsidRPr="00C75469" w:rsidRDefault="475BA479" w:rsidP="1E886D1E">
            <w:pPr>
              <w:rPr>
                <w:rFonts w:eastAsiaTheme="minorEastAsia"/>
                <w:sz w:val="20"/>
                <w:szCs w:val="20"/>
              </w:rPr>
            </w:pPr>
            <w:r w:rsidRPr="1E886D1E">
              <w:rPr>
                <w:rFonts w:eastAsiaTheme="minorEastAsia"/>
                <w:sz w:val="20"/>
                <w:szCs w:val="20"/>
              </w:rPr>
              <w:t xml:space="preserve"> (</w:t>
            </w:r>
            <w:r w:rsidR="3F026994" w:rsidRPr="1E886D1E">
              <w:rPr>
                <w:rFonts w:eastAsiaTheme="minorEastAsia"/>
                <w:sz w:val="20"/>
                <w:szCs w:val="20"/>
              </w:rPr>
              <w:t>Disability</w:t>
            </w:r>
            <w:r w:rsidRPr="1E886D1E">
              <w:rPr>
                <w:rFonts w:eastAsiaTheme="minorEastAsia"/>
                <w:sz w:val="20"/>
                <w:szCs w:val="20"/>
              </w:rPr>
              <w:t xml:space="preserve"> theme and bullying, being different. North America setting)</w:t>
            </w:r>
          </w:p>
          <w:p w14:paraId="54CD245A" w14:textId="71759D16" w:rsidR="00C75469" w:rsidRPr="00C75469" w:rsidRDefault="00C75469" w:rsidP="1E886D1E">
            <w:pPr>
              <w:rPr>
                <w:rFonts w:eastAsiaTheme="minorEastAsia"/>
                <w:sz w:val="20"/>
                <w:szCs w:val="20"/>
              </w:rPr>
            </w:pPr>
          </w:p>
        </w:tc>
      </w:tr>
      <w:tr w:rsidR="00C75469" w14:paraId="2D702784" w14:textId="77777777" w:rsidTr="0E3B5EB1">
        <w:trPr>
          <w:trHeight w:val="1351"/>
        </w:trPr>
        <w:tc>
          <w:tcPr>
            <w:tcW w:w="902" w:type="dxa"/>
          </w:tcPr>
          <w:p w14:paraId="2DDD07DE" w14:textId="77777777" w:rsidR="00C75469" w:rsidRPr="00C75469" w:rsidRDefault="00C75469" w:rsidP="1E886D1E">
            <w:pPr>
              <w:rPr>
                <w:rFonts w:eastAsiaTheme="minorEastAsia"/>
                <w:sz w:val="20"/>
                <w:szCs w:val="20"/>
              </w:rPr>
            </w:pPr>
            <w:r w:rsidRPr="1E886D1E">
              <w:rPr>
                <w:rFonts w:eastAsiaTheme="minorEastAsia"/>
                <w:sz w:val="20"/>
                <w:szCs w:val="20"/>
              </w:rPr>
              <w:t>Summer 2</w:t>
            </w:r>
          </w:p>
        </w:tc>
        <w:tc>
          <w:tcPr>
            <w:tcW w:w="1740" w:type="dxa"/>
          </w:tcPr>
          <w:p w14:paraId="2C1F2520" w14:textId="2735F841" w:rsidR="00C75469" w:rsidRPr="00C75469" w:rsidRDefault="6F2E63BC" w:rsidP="1E886D1E">
            <w:pPr>
              <w:rPr>
                <w:rFonts w:eastAsiaTheme="minorEastAsia"/>
                <w:sz w:val="20"/>
                <w:szCs w:val="20"/>
              </w:rPr>
            </w:pPr>
            <w:r w:rsidRPr="7EB7BF71">
              <w:rPr>
                <w:rFonts w:eastAsiaTheme="minorEastAsia"/>
                <w:b/>
                <w:bCs/>
                <w:sz w:val="20"/>
                <w:szCs w:val="20"/>
                <w:highlight w:val="green"/>
              </w:rPr>
              <w:t>The swoose by Dick King smith</w:t>
            </w:r>
            <w:r w:rsidR="369923A1" w:rsidRPr="7EB7BF71">
              <w:rPr>
                <w:rFonts w:eastAsiaTheme="minorEastAsia"/>
                <w:b/>
                <w:bCs/>
                <w:sz w:val="20"/>
                <w:szCs w:val="20"/>
                <w:highlight w:val="green"/>
              </w:rPr>
              <w:t xml:space="preserve"> (1993)</w:t>
            </w:r>
            <w:r w:rsidR="369923A1" w:rsidRPr="7EB7BF71">
              <w:rPr>
                <w:rFonts w:eastAsiaTheme="minorEastAsia"/>
                <w:sz w:val="20"/>
                <w:szCs w:val="20"/>
              </w:rPr>
              <w:t xml:space="preserve"> Fiction. Short chapter book, good vocabulary</w:t>
            </w:r>
            <w:r w:rsidR="605543EF" w:rsidRPr="7EB7BF71">
              <w:rPr>
                <w:rFonts w:eastAsiaTheme="minorEastAsia"/>
                <w:sz w:val="20"/>
                <w:szCs w:val="20"/>
              </w:rPr>
              <w:t xml:space="preserve"> choices for children.</w:t>
            </w:r>
          </w:p>
          <w:p w14:paraId="07AFEC5D" w14:textId="3CA3FB74" w:rsidR="00C75469" w:rsidRPr="00C75469" w:rsidRDefault="00C75469" w:rsidP="1E886D1E">
            <w:pPr>
              <w:rPr>
                <w:rFonts w:eastAsiaTheme="minorEastAsia"/>
                <w:sz w:val="20"/>
                <w:szCs w:val="20"/>
              </w:rPr>
            </w:pPr>
          </w:p>
          <w:p w14:paraId="49407E2C" w14:textId="77777777" w:rsidR="00C75469" w:rsidRDefault="000A21A7" w:rsidP="1E886D1E">
            <w:pPr>
              <w:rPr>
                <w:rFonts w:eastAsiaTheme="minorEastAsia"/>
                <w:b/>
                <w:sz w:val="20"/>
                <w:szCs w:val="20"/>
              </w:rPr>
            </w:pPr>
            <w:r w:rsidRPr="000A21A7">
              <w:rPr>
                <w:rFonts w:eastAsiaTheme="minorEastAsia"/>
                <w:b/>
                <w:sz w:val="20"/>
                <w:szCs w:val="20"/>
                <w:highlight w:val="green"/>
              </w:rPr>
              <w:t>Hodeheg by Dick King Smith (1987</w:t>
            </w:r>
            <w:r>
              <w:rPr>
                <w:rFonts w:eastAsiaTheme="minorEastAsia"/>
                <w:b/>
                <w:sz w:val="20"/>
                <w:szCs w:val="20"/>
              </w:rPr>
              <w:t>)</w:t>
            </w:r>
          </w:p>
          <w:p w14:paraId="48A21919" w14:textId="4B2FE40D" w:rsidR="000A21A7" w:rsidRPr="000A21A7" w:rsidRDefault="000A21A7" w:rsidP="000A21A7">
            <w:pPr>
              <w:rPr>
                <w:rFonts w:eastAsiaTheme="minorEastAsia"/>
                <w:b/>
                <w:sz w:val="20"/>
                <w:szCs w:val="20"/>
              </w:rPr>
            </w:pPr>
            <w:r>
              <w:rPr>
                <w:rFonts w:eastAsiaTheme="minorEastAsia"/>
                <w:sz w:val="20"/>
                <w:szCs w:val="20"/>
              </w:rPr>
              <w:t xml:space="preserve">Fiction. Short chapter book. Teaches children road safety and determination. </w:t>
            </w:r>
          </w:p>
        </w:tc>
        <w:tc>
          <w:tcPr>
            <w:tcW w:w="2368" w:type="dxa"/>
          </w:tcPr>
          <w:p w14:paraId="08CA0098" w14:textId="4D95422F" w:rsidR="00C75469" w:rsidRPr="00C75469" w:rsidRDefault="1729963C" w:rsidP="7EB7BF71">
            <w:pPr>
              <w:rPr>
                <w:rFonts w:eastAsiaTheme="minorEastAsia"/>
                <w:sz w:val="20"/>
                <w:szCs w:val="20"/>
                <w:highlight w:val="yellow"/>
              </w:rPr>
            </w:pPr>
            <w:r w:rsidRPr="7EB7BF71">
              <w:rPr>
                <w:rFonts w:eastAsiaTheme="minorEastAsia"/>
                <w:b/>
                <w:bCs/>
                <w:sz w:val="20"/>
                <w:szCs w:val="20"/>
                <w:highlight w:val="yellow"/>
              </w:rPr>
              <w:t xml:space="preserve">Africa Is Not a Country by Margy Burns Knight, </w:t>
            </w:r>
            <w:r w:rsidR="0A42A7CE" w:rsidRPr="7EB7BF71">
              <w:rPr>
                <w:rFonts w:eastAsiaTheme="minorEastAsia"/>
                <w:b/>
                <w:bCs/>
                <w:sz w:val="20"/>
                <w:szCs w:val="20"/>
                <w:highlight w:val="yellow"/>
              </w:rPr>
              <w:t>2000.</w:t>
            </w:r>
            <w:r w:rsidR="1941D811" w:rsidRPr="7EB7BF71">
              <w:rPr>
                <w:rFonts w:eastAsiaTheme="minorEastAsia"/>
                <w:sz w:val="20"/>
                <w:szCs w:val="20"/>
              </w:rPr>
              <w:t xml:space="preserve"> </w:t>
            </w:r>
          </w:p>
          <w:p w14:paraId="4FF91087" w14:textId="71696F55" w:rsidR="00C75469" w:rsidRPr="00C75469" w:rsidRDefault="1941D811" w:rsidP="1E886D1E">
            <w:pPr>
              <w:rPr>
                <w:rFonts w:eastAsiaTheme="minorEastAsia"/>
                <w:sz w:val="20"/>
                <w:szCs w:val="20"/>
              </w:rPr>
            </w:pPr>
            <w:r w:rsidRPr="1E886D1E">
              <w:rPr>
                <w:rFonts w:eastAsiaTheme="minorEastAsia"/>
                <w:sz w:val="20"/>
                <w:szCs w:val="20"/>
              </w:rPr>
              <w:t>Factual</w:t>
            </w:r>
            <w:r w:rsidR="51796640" w:rsidRPr="1E886D1E">
              <w:rPr>
                <w:rFonts w:eastAsiaTheme="minorEastAsia"/>
                <w:sz w:val="20"/>
                <w:szCs w:val="20"/>
              </w:rPr>
              <w:t xml:space="preserve"> </w:t>
            </w:r>
            <w:r w:rsidRPr="1E886D1E">
              <w:rPr>
                <w:rFonts w:eastAsiaTheme="minorEastAsia"/>
                <w:sz w:val="20"/>
                <w:szCs w:val="20"/>
              </w:rPr>
              <w:t>Fiction.</w:t>
            </w:r>
          </w:p>
          <w:p w14:paraId="19522DBD" w14:textId="141B2904" w:rsidR="00C75469" w:rsidRPr="00C75469" w:rsidRDefault="0A42A7CE" w:rsidP="1E886D1E">
            <w:pPr>
              <w:rPr>
                <w:rFonts w:eastAsiaTheme="minorEastAsia"/>
                <w:sz w:val="20"/>
                <w:szCs w:val="20"/>
              </w:rPr>
            </w:pPr>
            <w:r w:rsidRPr="1E886D1E">
              <w:rPr>
                <w:rFonts w:eastAsiaTheme="minorEastAsia"/>
                <w:sz w:val="20"/>
                <w:szCs w:val="20"/>
              </w:rPr>
              <w:t xml:space="preserve"> Countering </w:t>
            </w:r>
            <w:r w:rsidR="518026DE" w:rsidRPr="1E886D1E">
              <w:rPr>
                <w:rFonts w:eastAsiaTheme="minorEastAsia"/>
                <w:sz w:val="20"/>
                <w:szCs w:val="20"/>
              </w:rPr>
              <w:t>stereotypes</w:t>
            </w:r>
            <w:r w:rsidRPr="1E886D1E">
              <w:rPr>
                <w:rFonts w:eastAsiaTheme="minorEastAsia"/>
                <w:sz w:val="20"/>
                <w:szCs w:val="20"/>
              </w:rPr>
              <w:t>, this book celebrates the extraordinary diversity of this vi</w:t>
            </w:r>
            <w:r w:rsidR="03DC116A" w:rsidRPr="1E886D1E">
              <w:rPr>
                <w:rFonts w:eastAsiaTheme="minorEastAsia"/>
                <w:sz w:val="20"/>
                <w:szCs w:val="20"/>
              </w:rPr>
              <w:t xml:space="preserve">brant continent and it’s many </w:t>
            </w:r>
            <w:r w:rsidR="2464F0DE" w:rsidRPr="1E886D1E">
              <w:rPr>
                <w:rFonts w:eastAsiaTheme="minorEastAsia"/>
                <w:sz w:val="20"/>
                <w:szCs w:val="20"/>
              </w:rPr>
              <w:t>cultures</w:t>
            </w:r>
            <w:r w:rsidR="03DC116A" w:rsidRPr="1E886D1E">
              <w:rPr>
                <w:rFonts w:eastAsiaTheme="minorEastAsia"/>
                <w:sz w:val="20"/>
                <w:szCs w:val="20"/>
              </w:rPr>
              <w:t>.</w:t>
            </w:r>
            <w:r w:rsidR="2DA66AD2" w:rsidRPr="1E886D1E">
              <w:rPr>
                <w:rFonts w:eastAsiaTheme="minorEastAsia"/>
                <w:sz w:val="20"/>
                <w:szCs w:val="20"/>
              </w:rPr>
              <w:t xml:space="preserve"> Provides </w:t>
            </w:r>
            <w:r w:rsidR="07AFB184" w:rsidRPr="1E886D1E">
              <w:rPr>
                <w:rFonts w:eastAsiaTheme="minorEastAsia"/>
                <w:sz w:val="20"/>
                <w:szCs w:val="20"/>
              </w:rPr>
              <w:t xml:space="preserve">geographical </w:t>
            </w:r>
            <w:r w:rsidR="2DA66AD2" w:rsidRPr="1E886D1E">
              <w:rPr>
                <w:rFonts w:eastAsiaTheme="minorEastAsia"/>
                <w:sz w:val="20"/>
                <w:szCs w:val="20"/>
              </w:rPr>
              <w:t>context</w:t>
            </w:r>
            <w:r w:rsidR="3ABE6CD8" w:rsidRPr="1E886D1E">
              <w:rPr>
                <w:rFonts w:eastAsiaTheme="minorEastAsia"/>
                <w:sz w:val="20"/>
                <w:szCs w:val="20"/>
              </w:rPr>
              <w:t xml:space="preserve"> and </w:t>
            </w:r>
            <w:r w:rsidR="4179DD61" w:rsidRPr="1E886D1E">
              <w:rPr>
                <w:rFonts w:eastAsiaTheme="minorEastAsia"/>
                <w:sz w:val="20"/>
                <w:szCs w:val="20"/>
              </w:rPr>
              <w:t>cultural awareness for our topic ‘How would my life be different if I lived</w:t>
            </w:r>
            <w:r w:rsidR="62276AC8" w:rsidRPr="1E886D1E">
              <w:rPr>
                <w:rFonts w:eastAsiaTheme="minorEastAsia"/>
                <w:sz w:val="20"/>
                <w:szCs w:val="20"/>
              </w:rPr>
              <w:t xml:space="preserve"> in Kenya?’</w:t>
            </w:r>
          </w:p>
          <w:p w14:paraId="12708695" w14:textId="47F2BF60" w:rsidR="00C75469" w:rsidRPr="00C75469" w:rsidRDefault="6241E642" w:rsidP="1E886D1E">
            <w:pPr>
              <w:rPr>
                <w:rFonts w:eastAsiaTheme="minorEastAsia"/>
                <w:sz w:val="20"/>
                <w:szCs w:val="20"/>
              </w:rPr>
            </w:pPr>
            <w:r w:rsidRPr="7EB7BF71">
              <w:rPr>
                <w:rFonts w:eastAsiaTheme="minorEastAsia"/>
                <w:b/>
                <w:bCs/>
                <w:sz w:val="20"/>
                <w:szCs w:val="20"/>
                <w:highlight w:val="yellow"/>
              </w:rPr>
              <w:t xml:space="preserve">‘Sleep Well, Siba and Saba’ by Nansubuga Nagadya Isdahl and Sandra van Doorn, </w:t>
            </w:r>
            <w:r w:rsidR="0A41D47C" w:rsidRPr="7EB7BF71">
              <w:rPr>
                <w:rFonts w:eastAsiaTheme="minorEastAsia"/>
                <w:b/>
                <w:bCs/>
                <w:sz w:val="20"/>
                <w:szCs w:val="20"/>
                <w:highlight w:val="yellow"/>
              </w:rPr>
              <w:t>2017</w:t>
            </w:r>
            <w:r w:rsidR="0A41D47C" w:rsidRPr="7EB7BF71">
              <w:rPr>
                <w:rFonts w:eastAsiaTheme="minorEastAsia"/>
                <w:sz w:val="20"/>
                <w:szCs w:val="20"/>
                <w:highlight w:val="yellow"/>
              </w:rPr>
              <w:t>.</w:t>
            </w:r>
            <w:r w:rsidR="0A41D47C" w:rsidRPr="7EB7BF71">
              <w:rPr>
                <w:rFonts w:eastAsiaTheme="minorEastAsia"/>
                <w:sz w:val="20"/>
                <w:szCs w:val="20"/>
              </w:rPr>
              <w:t xml:space="preserve"> Fiction.</w:t>
            </w:r>
          </w:p>
          <w:p w14:paraId="6BD18F9B" w14:textId="2003B44D" w:rsidR="00C75469" w:rsidRPr="00C75469" w:rsidRDefault="0A41D47C" w:rsidP="1E886D1E">
            <w:pPr>
              <w:rPr>
                <w:rFonts w:eastAsiaTheme="minorEastAsia"/>
                <w:color w:val="0F1111"/>
                <w:sz w:val="20"/>
                <w:szCs w:val="20"/>
              </w:rPr>
            </w:pPr>
            <w:r w:rsidRPr="1E886D1E">
              <w:rPr>
                <w:rFonts w:eastAsiaTheme="minorEastAsia"/>
                <w:color w:val="0F1111"/>
                <w:sz w:val="20"/>
                <w:szCs w:val="20"/>
              </w:rPr>
              <w:lastRenderedPageBreak/>
              <w:t>Cultural diversity. Set against an African backdrop, this sweet, beautifully illustrated book tells the story of two Ugandan sisters, who learn to shift their focus from the past to the future.</w:t>
            </w:r>
          </w:p>
        </w:tc>
        <w:tc>
          <w:tcPr>
            <w:tcW w:w="1905" w:type="dxa"/>
          </w:tcPr>
          <w:p w14:paraId="4D369376" w14:textId="5709F44E" w:rsidR="00C75469" w:rsidRPr="00C75469" w:rsidRDefault="54686B29" w:rsidP="7EB7BF71">
            <w:pPr>
              <w:rPr>
                <w:rFonts w:eastAsiaTheme="minorEastAsia"/>
                <w:b/>
                <w:bCs/>
                <w:sz w:val="20"/>
                <w:szCs w:val="20"/>
                <w:highlight w:val="yellow"/>
              </w:rPr>
            </w:pPr>
            <w:r w:rsidRPr="7EB7BF71">
              <w:rPr>
                <w:rFonts w:eastAsiaTheme="minorEastAsia"/>
                <w:b/>
                <w:bCs/>
                <w:sz w:val="20"/>
                <w:szCs w:val="20"/>
                <w:highlight w:val="yellow"/>
              </w:rPr>
              <w:lastRenderedPageBreak/>
              <w:t>Empire’s End: A Roman Story by Leila Rasheed (</w:t>
            </w:r>
            <w:r w:rsidR="3A217426" w:rsidRPr="7EB7BF71">
              <w:rPr>
                <w:rFonts w:eastAsiaTheme="minorEastAsia"/>
                <w:b/>
                <w:bCs/>
                <w:sz w:val="20"/>
                <w:szCs w:val="20"/>
                <w:highlight w:val="yellow"/>
              </w:rPr>
              <w:t>2020)</w:t>
            </w:r>
          </w:p>
          <w:p w14:paraId="2F5BE3BA" w14:textId="05A28EE6" w:rsidR="00C75469" w:rsidRPr="00C75469" w:rsidRDefault="0ABA28D2" w:rsidP="1E886D1E">
            <w:pPr>
              <w:rPr>
                <w:rFonts w:eastAsiaTheme="minorEastAsia"/>
                <w:sz w:val="20"/>
                <w:szCs w:val="20"/>
              </w:rPr>
            </w:pPr>
            <w:r w:rsidRPr="1E886D1E">
              <w:rPr>
                <w:rFonts w:eastAsiaTheme="minorEastAsia"/>
                <w:sz w:val="20"/>
                <w:szCs w:val="20"/>
              </w:rPr>
              <w:t>(Fiction – based around historical events)</w:t>
            </w:r>
          </w:p>
          <w:p w14:paraId="6F5D5734" w14:textId="4DB2AE8F" w:rsidR="00C75469" w:rsidRPr="00C75469" w:rsidRDefault="00C75469" w:rsidP="1E886D1E">
            <w:pPr>
              <w:rPr>
                <w:rFonts w:eastAsiaTheme="minorEastAsia"/>
                <w:sz w:val="20"/>
                <w:szCs w:val="20"/>
              </w:rPr>
            </w:pPr>
          </w:p>
          <w:p w14:paraId="238601FE" w14:textId="78E5D0DC" w:rsidR="00C75469" w:rsidRPr="00C75469" w:rsidRDefault="3A217426" w:rsidP="1E886D1E">
            <w:pPr>
              <w:rPr>
                <w:rFonts w:eastAsiaTheme="minorEastAsia"/>
                <w:sz w:val="20"/>
                <w:szCs w:val="20"/>
              </w:rPr>
            </w:pPr>
            <w:r w:rsidRPr="1E886D1E">
              <w:rPr>
                <w:rFonts w:eastAsiaTheme="minorEastAsia"/>
                <w:sz w:val="20"/>
                <w:szCs w:val="20"/>
              </w:rPr>
              <w:t xml:space="preserve">Link to Roman’s topic. Story of a strong female character leading change. Story with a strong female character from another </w:t>
            </w:r>
            <w:r w:rsidR="338E8E81" w:rsidRPr="1E886D1E">
              <w:rPr>
                <w:rFonts w:eastAsiaTheme="minorEastAsia"/>
                <w:sz w:val="20"/>
                <w:szCs w:val="20"/>
              </w:rPr>
              <w:t>culture.</w:t>
            </w:r>
          </w:p>
        </w:tc>
        <w:tc>
          <w:tcPr>
            <w:tcW w:w="1767" w:type="dxa"/>
          </w:tcPr>
          <w:p w14:paraId="224555C9" w14:textId="04CE58A1" w:rsidR="00C75469" w:rsidRPr="00C75469" w:rsidRDefault="310A2C81" w:rsidP="7EB7BF71">
            <w:pPr>
              <w:rPr>
                <w:rFonts w:eastAsiaTheme="minorEastAsia"/>
                <w:b/>
                <w:bCs/>
                <w:sz w:val="20"/>
                <w:szCs w:val="20"/>
                <w:highlight w:val="green"/>
              </w:rPr>
            </w:pPr>
            <w:r w:rsidRPr="7EB7BF71">
              <w:rPr>
                <w:rFonts w:eastAsiaTheme="minorEastAsia"/>
                <w:b/>
                <w:bCs/>
                <w:sz w:val="20"/>
                <w:szCs w:val="20"/>
                <w:highlight w:val="green"/>
              </w:rPr>
              <w:t>The Boy who Grew Dragons by Andy Shepherd (2018)</w:t>
            </w:r>
          </w:p>
          <w:p w14:paraId="0F3CABC7" w14:textId="7C6B16C3" w:rsidR="00C75469" w:rsidRPr="00C75469" w:rsidRDefault="25FA7CD8" w:rsidP="1E886D1E">
            <w:pPr>
              <w:rPr>
                <w:rFonts w:eastAsiaTheme="minorEastAsia"/>
                <w:sz w:val="20"/>
                <w:szCs w:val="20"/>
              </w:rPr>
            </w:pPr>
            <w:r w:rsidRPr="1E886D1E">
              <w:rPr>
                <w:rFonts w:eastAsiaTheme="minorEastAsia"/>
                <w:sz w:val="20"/>
                <w:szCs w:val="20"/>
              </w:rPr>
              <w:t>Rich and expressive vocabulary to support writing.</w:t>
            </w:r>
          </w:p>
        </w:tc>
        <w:tc>
          <w:tcPr>
            <w:tcW w:w="1867" w:type="dxa"/>
          </w:tcPr>
          <w:p w14:paraId="60DF7C97" w14:textId="457EE3EE" w:rsidR="00C75469" w:rsidRPr="00C75469" w:rsidRDefault="51EE9734" w:rsidP="7EB7BF71">
            <w:pPr>
              <w:rPr>
                <w:rFonts w:eastAsiaTheme="minorEastAsia"/>
                <w:b/>
                <w:bCs/>
                <w:sz w:val="20"/>
                <w:szCs w:val="20"/>
                <w:highlight w:val="green"/>
              </w:rPr>
            </w:pPr>
            <w:r w:rsidRPr="7EB7BF71">
              <w:rPr>
                <w:rFonts w:eastAsiaTheme="minorEastAsia"/>
                <w:b/>
                <w:bCs/>
                <w:sz w:val="20"/>
                <w:szCs w:val="20"/>
                <w:highlight w:val="green"/>
              </w:rPr>
              <w:t>Eye of the Wolf by Daniel Pennac , 1984</w:t>
            </w:r>
          </w:p>
          <w:p w14:paraId="2EC8F1BA" w14:textId="35BA57F7" w:rsidR="00C75469" w:rsidRPr="00C75469" w:rsidRDefault="00C75469" w:rsidP="1E886D1E">
            <w:pPr>
              <w:rPr>
                <w:rFonts w:eastAsiaTheme="minorEastAsia"/>
                <w:b/>
                <w:bCs/>
                <w:sz w:val="20"/>
                <w:szCs w:val="20"/>
              </w:rPr>
            </w:pPr>
          </w:p>
          <w:p w14:paraId="1D84370F" w14:textId="44C5EC6C" w:rsidR="00C75469" w:rsidRPr="00C75469" w:rsidRDefault="00939AEE" w:rsidP="1E886D1E">
            <w:pPr>
              <w:rPr>
                <w:rFonts w:eastAsiaTheme="minorEastAsia"/>
                <w:sz w:val="20"/>
                <w:szCs w:val="20"/>
                <w:u w:val="single"/>
              </w:rPr>
            </w:pPr>
            <w:r w:rsidRPr="1E886D1E">
              <w:rPr>
                <w:rFonts w:eastAsiaTheme="minorEastAsia"/>
                <w:sz w:val="20"/>
                <w:szCs w:val="20"/>
              </w:rPr>
              <w:t>F</w:t>
            </w:r>
            <w:r w:rsidR="51EE9734" w:rsidRPr="1E886D1E">
              <w:rPr>
                <w:rFonts w:eastAsiaTheme="minorEastAsia"/>
                <w:sz w:val="20"/>
                <w:szCs w:val="20"/>
              </w:rPr>
              <w:t>iction (</w:t>
            </w:r>
            <w:r w:rsidR="3766A886" w:rsidRPr="1E886D1E">
              <w:rPr>
                <w:rFonts w:eastAsiaTheme="minorEastAsia"/>
                <w:sz w:val="20"/>
                <w:szCs w:val="20"/>
              </w:rPr>
              <w:t>diversity -</w:t>
            </w:r>
            <w:r w:rsidR="51EE9734" w:rsidRPr="1E886D1E">
              <w:rPr>
                <w:rFonts w:eastAsiaTheme="minorEastAsia"/>
                <w:sz w:val="20"/>
                <w:szCs w:val="20"/>
              </w:rPr>
              <w:t xml:space="preserve"> African culture and stories/disability)</w:t>
            </w:r>
          </w:p>
          <w:p w14:paraId="5B08B5D1" w14:textId="7EC7CB44" w:rsidR="00C75469" w:rsidRPr="00C75469" w:rsidRDefault="00C75469" w:rsidP="1E886D1E">
            <w:pPr>
              <w:rPr>
                <w:rFonts w:eastAsiaTheme="minorEastAsia"/>
                <w:sz w:val="20"/>
                <w:szCs w:val="20"/>
              </w:rPr>
            </w:pPr>
          </w:p>
        </w:tc>
        <w:tc>
          <w:tcPr>
            <w:tcW w:w="2055" w:type="dxa"/>
          </w:tcPr>
          <w:p w14:paraId="3533E94A" w14:textId="160EF31D" w:rsidR="00C75469" w:rsidRPr="00C75469" w:rsidRDefault="725BE402" w:rsidP="7EB7BF71">
            <w:pPr>
              <w:rPr>
                <w:rFonts w:eastAsiaTheme="minorEastAsia"/>
                <w:b/>
                <w:bCs/>
                <w:sz w:val="20"/>
                <w:szCs w:val="20"/>
                <w:highlight w:val="yellow"/>
              </w:rPr>
            </w:pPr>
            <w:r w:rsidRPr="7EB7BF71">
              <w:rPr>
                <w:rFonts w:eastAsiaTheme="minorEastAsia"/>
                <w:b/>
                <w:bCs/>
                <w:sz w:val="20"/>
                <w:szCs w:val="20"/>
                <w:highlight w:val="yellow"/>
              </w:rPr>
              <w:t>The Explorer by Katherine Rundell 2017</w:t>
            </w:r>
          </w:p>
          <w:p w14:paraId="3CBC54A7" w14:textId="3DFE8024" w:rsidR="00C75469" w:rsidRPr="00C75469" w:rsidRDefault="00C75469" w:rsidP="173F458F">
            <w:pPr>
              <w:rPr>
                <w:rFonts w:eastAsiaTheme="minorEastAsia"/>
                <w:b/>
                <w:bCs/>
                <w:sz w:val="20"/>
                <w:szCs w:val="20"/>
              </w:rPr>
            </w:pPr>
          </w:p>
          <w:p w14:paraId="16DEB4AB" w14:textId="4DE81DE8" w:rsidR="00C75469" w:rsidRPr="00C75469" w:rsidRDefault="725BE402" w:rsidP="173F458F">
            <w:pPr>
              <w:rPr>
                <w:rFonts w:eastAsiaTheme="minorEastAsia"/>
                <w:b/>
                <w:bCs/>
                <w:sz w:val="20"/>
                <w:szCs w:val="20"/>
              </w:rPr>
            </w:pPr>
            <w:r w:rsidRPr="173F458F">
              <w:rPr>
                <w:rFonts w:eastAsiaTheme="minorEastAsia"/>
                <w:sz w:val="20"/>
                <w:szCs w:val="20"/>
              </w:rPr>
              <w:t>Geography link</w:t>
            </w:r>
          </w:p>
        </w:tc>
        <w:tc>
          <w:tcPr>
            <w:tcW w:w="2343" w:type="dxa"/>
          </w:tcPr>
          <w:p w14:paraId="7C59BE4E" w14:textId="54CED31B" w:rsidR="00C75469" w:rsidRPr="00C75469" w:rsidRDefault="31B4B320" w:rsidP="7EB7BF71">
            <w:pPr>
              <w:rPr>
                <w:rFonts w:eastAsiaTheme="minorEastAsia"/>
                <w:b/>
                <w:bCs/>
                <w:sz w:val="20"/>
                <w:szCs w:val="20"/>
                <w:highlight w:val="green"/>
              </w:rPr>
            </w:pPr>
            <w:r w:rsidRPr="7EB7BF71">
              <w:rPr>
                <w:rFonts w:eastAsiaTheme="minorEastAsia"/>
                <w:b/>
                <w:bCs/>
                <w:sz w:val="20"/>
                <w:szCs w:val="20"/>
                <w:highlight w:val="green"/>
              </w:rPr>
              <w:t>The Nowhere Emporium by Ross MacKenzie (2015)</w:t>
            </w:r>
            <w:r w:rsidR="42DEDE22" w:rsidRPr="7EB7BF71">
              <w:rPr>
                <w:rFonts w:eastAsiaTheme="minorEastAsia"/>
                <w:b/>
                <w:bCs/>
                <w:sz w:val="20"/>
                <w:szCs w:val="20"/>
                <w:highlight w:val="green"/>
              </w:rPr>
              <w:t>.</w:t>
            </w:r>
            <w:r w:rsidR="42DEDE22" w:rsidRPr="7EB7BF71">
              <w:rPr>
                <w:rFonts w:eastAsiaTheme="minorEastAsia"/>
                <w:b/>
                <w:bCs/>
                <w:sz w:val="20"/>
                <w:szCs w:val="20"/>
              </w:rPr>
              <w:t xml:space="preserve"> </w:t>
            </w:r>
          </w:p>
          <w:p w14:paraId="7865A7B2" w14:textId="25E0BF65" w:rsidR="00C75469" w:rsidRPr="00C75469" w:rsidRDefault="42DEDE22" w:rsidP="1E886D1E">
            <w:pPr>
              <w:rPr>
                <w:rFonts w:eastAsiaTheme="minorEastAsia"/>
                <w:sz w:val="20"/>
                <w:szCs w:val="20"/>
              </w:rPr>
            </w:pPr>
            <w:r w:rsidRPr="1E886D1E">
              <w:rPr>
                <w:rFonts w:eastAsiaTheme="minorEastAsia"/>
                <w:sz w:val="20"/>
                <w:szCs w:val="20"/>
              </w:rPr>
              <w:t xml:space="preserve">(Fantasy setting, rich descriptive vocabulary, </w:t>
            </w:r>
          </w:p>
          <w:p w14:paraId="5802F8A0" w14:textId="333C93D5" w:rsidR="00C75469" w:rsidRPr="00C75469" w:rsidRDefault="00C75469" w:rsidP="1E886D1E">
            <w:pPr>
              <w:rPr>
                <w:rFonts w:eastAsiaTheme="minorEastAsia"/>
                <w:sz w:val="20"/>
                <w:szCs w:val="20"/>
              </w:rPr>
            </w:pPr>
          </w:p>
          <w:p w14:paraId="4B1F511A" w14:textId="3B6C6CD6" w:rsidR="00C75469" w:rsidRPr="00C75469" w:rsidRDefault="78D67538" w:rsidP="1E886D1E">
            <w:pPr>
              <w:rPr>
                <w:rFonts w:eastAsiaTheme="minorEastAsia"/>
                <w:sz w:val="20"/>
                <w:szCs w:val="20"/>
              </w:rPr>
            </w:pPr>
            <w:r w:rsidRPr="1E886D1E">
              <w:rPr>
                <w:rFonts w:eastAsiaTheme="minorEastAsia"/>
                <w:sz w:val="20"/>
                <w:szCs w:val="20"/>
              </w:rPr>
              <w:t>Non</w:t>
            </w:r>
            <w:r w:rsidR="4DD984E4" w:rsidRPr="1E886D1E">
              <w:rPr>
                <w:rFonts w:eastAsiaTheme="minorEastAsia"/>
                <w:sz w:val="20"/>
                <w:szCs w:val="20"/>
              </w:rPr>
              <w:t>-</w:t>
            </w:r>
            <w:r w:rsidRPr="1E886D1E">
              <w:rPr>
                <w:rFonts w:eastAsiaTheme="minorEastAsia"/>
                <w:sz w:val="20"/>
                <w:szCs w:val="20"/>
              </w:rPr>
              <w:t>fiction texts about Ancient Greece (topic based)</w:t>
            </w:r>
          </w:p>
        </w:tc>
      </w:tr>
    </w:tbl>
    <w:p w14:paraId="65F9C3DC" w14:textId="77777777" w:rsidR="00C75469" w:rsidRPr="00C75469" w:rsidRDefault="00C75469" w:rsidP="1E886D1E">
      <w:pPr>
        <w:jc w:val="center"/>
        <w:rPr>
          <w:rFonts w:eastAsiaTheme="minorEastAsia"/>
          <w:sz w:val="20"/>
          <w:szCs w:val="20"/>
          <w:u w:val="single"/>
        </w:rPr>
      </w:pPr>
    </w:p>
    <w:sectPr w:rsidR="00C75469" w:rsidRPr="00C75469" w:rsidSect="00C7546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int2:observations>
    <int2:bookmark int2:bookmarkName="_Int_kuvmY612" int2:invalidationBookmarkName="" int2:hashCode="RoHRJMxsS3O6q/" int2:id="r05nymuU"/>
    <int2:bookmark int2:bookmarkName="_Int_ae404awo" int2:invalidationBookmarkName="" int2:hashCode="TFohtEECfHi7CT" int2:id="X3HnoMMc">
      <int2:state int2:type="AugLoop_Text_Critique" int2:value="Rejected"/>
    </int2:bookmark>
    <int2:bookmark int2:bookmarkName="_Int_RLWnZEdT" int2:invalidationBookmarkName="" int2:hashCode="TFohtEECfHi7CT" int2:id="iAfwrPbo">
      <int2:state int2:type="AugLoop_Text_Critique" int2:value="Rejected"/>
    </int2:bookmark>
    <int2:bookmark int2:bookmarkName="_Int_6IfPQnQE" int2:invalidationBookmarkName="" int2:hashCode="CFUAnEZyilyMua" int2:id="BmfwsjYb">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F33351"/>
    <w:multiLevelType w:val="hybridMultilevel"/>
    <w:tmpl w:val="44E0C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469"/>
    <w:rsid w:val="000119CE"/>
    <w:rsid w:val="000A21A7"/>
    <w:rsid w:val="00186466"/>
    <w:rsid w:val="002E6664"/>
    <w:rsid w:val="00330254"/>
    <w:rsid w:val="003727B6"/>
    <w:rsid w:val="004095A2"/>
    <w:rsid w:val="004654BE"/>
    <w:rsid w:val="00494E3D"/>
    <w:rsid w:val="00523704"/>
    <w:rsid w:val="005E4997"/>
    <w:rsid w:val="0072781F"/>
    <w:rsid w:val="008002C3"/>
    <w:rsid w:val="008765DB"/>
    <w:rsid w:val="00939AEE"/>
    <w:rsid w:val="00984320"/>
    <w:rsid w:val="009B70E3"/>
    <w:rsid w:val="00A70FCC"/>
    <w:rsid w:val="00AE4C44"/>
    <w:rsid w:val="00B095C7"/>
    <w:rsid w:val="00C54971"/>
    <w:rsid w:val="00C75469"/>
    <w:rsid w:val="018BD8C6"/>
    <w:rsid w:val="018E8EDD"/>
    <w:rsid w:val="0194CED4"/>
    <w:rsid w:val="01C234C9"/>
    <w:rsid w:val="02104123"/>
    <w:rsid w:val="02454A50"/>
    <w:rsid w:val="028E72B7"/>
    <w:rsid w:val="02AC5077"/>
    <w:rsid w:val="02C2A502"/>
    <w:rsid w:val="0380CE96"/>
    <w:rsid w:val="03823058"/>
    <w:rsid w:val="03DC116A"/>
    <w:rsid w:val="0407ACB4"/>
    <w:rsid w:val="042D93DF"/>
    <w:rsid w:val="0439F8F1"/>
    <w:rsid w:val="046AD5BE"/>
    <w:rsid w:val="047552FA"/>
    <w:rsid w:val="04998E71"/>
    <w:rsid w:val="058E7CF6"/>
    <w:rsid w:val="05D3DE76"/>
    <w:rsid w:val="060089AB"/>
    <w:rsid w:val="060F3B13"/>
    <w:rsid w:val="06315AA0"/>
    <w:rsid w:val="063C8560"/>
    <w:rsid w:val="06F02E8E"/>
    <w:rsid w:val="0725C865"/>
    <w:rsid w:val="07702A5A"/>
    <w:rsid w:val="0770756C"/>
    <w:rsid w:val="0785DFDD"/>
    <w:rsid w:val="07A365CA"/>
    <w:rsid w:val="07ACF3BC"/>
    <w:rsid w:val="07AFB184"/>
    <w:rsid w:val="07D855C1"/>
    <w:rsid w:val="07E37160"/>
    <w:rsid w:val="0828CB2D"/>
    <w:rsid w:val="082AD0C7"/>
    <w:rsid w:val="08465924"/>
    <w:rsid w:val="0899E80C"/>
    <w:rsid w:val="08AB6B9F"/>
    <w:rsid w:val="08E58FFD"/>
    <w:rsid w:val="0921BAE8"/>
    <w:rsid w:val="099FB499"/>
    <w:rsid w:val="09AFBC9C"/>
    <w:rsid w:val="09E8C6BC"/>
    <w:rsid w:val="09FADE83"/>
    <w:rsid w:val="0A1D9B15"/>
    <w:rsid w:val="0A2E7DFF"/>
    <w:rsid w:val="0A41D47C"/>
    <w:rsid w:val="0A42A7CE"/>
    <w:rsid w:val="0A794B43"/>
    <w:rsid w:val="0AA8162E"/>
    <w:rsid w:val="0ABA28D2"/>
    <w:rsid w:val="0ABB6A5C"/>
    <w:rsid w:val="0ACC655C"/>
    <w:rsid w:val="0AE4947E"/>
    <w:rsid w:val="0AEC7E25"/>
    <w:rsid w:val="0B3D4960"/>
    <w:rsid w:val="0B5FBA95"/>
    <w:rsid w:val="0B6BF7C2"/>
    <w:rsid w:val="0B879E5A"/>
    <w:rsid w:val="0BAC4A7B"/>
    <w:rsid w:val="0C00DA1C"/>
    <w:rsid w:val="0C1C1B44"/>
    <w:rsid w:val="0C8064DF"/>
    <w:rsid w:val="0CABC6E4"/>
    <w:rsid w:val="0CFB8AF6"/>
    <w:rsid w:val="0D481ADC"/>
    <w:rsid w:val="0D7BE18C"/>
    <w:rsid w:val="0D8AC6C7"/>
    <w:rsid w:val="0DC24E60"/>
    <w:rsid w:val="0DD5123C"/>
    <w:rsid w:val="0E3B5EB1"/>
    <w:rsid w:val="0E7E32FA"/>
    <w:rsid w:val="0E966ACC"/>
    <w:rsid w:val="0E9CC172"/>
    <w:rsid w:val="0EBF3F1C"/>
    <w:rsid w:val="0EE68E3A"/>
    <w:rsid w:val="0F110674"/>
    <w:rsid w:val="0F798F13"/>
    <w:rsid w:val="0F7B2E0E"/>
    <w:rsid w:val="0FEB552C"/>
    <w:rsid w:val="0FF76D4F"/>
    <w:rsid w:val="100EF61D"/>
    <w:rsid w:val="101A035B"/>
    <w:rsid w:val="1024E3BF"/>
    <w:rsid w:val="1046CC8D"/>
    <w:rsid w:val="10E16DED"/>
    <w:rsid w:val="10F0902A"/>
    <w:rsid w:val="10FAF6D4"/>
    <w:rsid w:val="1125D002"/>
    <w:rsid w:val="115E4BC8"/>
    <w:rsid w:val="117E577F"/>
    <w:rsid w:val="11B6B40D"/>
    <w:rsid w:val="11BFE113"/>
    <w:rsid w:val="1216EEEF"/>
    <w:rsid w:val="123B3573"/>
    <w:rsid w:val="12B12FD5"/>
    <w:rsid w:val="12EFA663"/>
    <w:rsid w:val="130592BD"/>
    <w:rsid w:val="1309716A"/>
    <w:rsid w:val="1391827D"/>
    <w:rsid w:val="13B9FF5D"/>
    <w:rsid w:val="13CACCDE"/>
    <w:rsid w:val="1401F920"/>
    <w:rsid w:val="147CDDC5"/>
    <w:rsid w:val="15A3752E"/>
    <w:rsid w:val="15E32517"/>
    <w:rsid w:val="15E8D097"/>
    <w:rsid w:val="16185714"/>
    <w:rsid w:val="165A96B0"/>
    <w:rsid w:val="169DEFE0"/>
    <w:rsid w:val="16A125E8"/>
    <w:rsid w:val="16F1A01F"/>
    <w:rsid w:val="1702EFFC"/>
    <w:rsid w:val="1729963C"/>
    <w:rsid w:val="173F458F"/>
    <w:rsid w:val="179433E8"/>
    <w:rsid w:val="1798A8D8"/>
    <w:rsid w:val="17DD3EB4"/>
    <w:rsid w:val="181D283F"/>
    <w:rsid w:val="1841CD16"/>
    <w:rsid w:val="18850CFD"/>
    <w:rsid w:val="193766AB"/>
    <w:rsid w:val="1941D811"/>
    <w:rsid w:val="194FF7D6"/>
    <w:rsid w:val="199FBF98"/>
    <w:rsid w:val="19A0A17D"/>
    <w:rsid w:val="1A2940E1"/>
    <w:rsid w:val="1A3BCD43"/>
    <w:rsid w:val="1AD7CBE5"/>
    <w:rsid w:val="1AEBC837"/>
    <w:rsid w:val="1B3A3C4B"/>
    <w:rsid w:val="1B497916"/>
    <w:rsid w:val="1B916CBA"/>
    <w:rsid w:val="1BFAFB4D"/>
    <w:rsid w:val="1CEC9CBD"/>
    <w:rsid w:val="1CFDC1A9"/>
    <w:rsid w:val="1DA1C126"/>
    <w:rsid w:val="1DAF3740"/>
    <w:rsid w:val="1E83BEA3"/>
    <w:rsid w:val="1E886D1E"/>
    <w:rsid w:val="1E8B7E61"/>
    <w:rsid w:val="1E93BDCD"/>
    <w:rsid w:val="1F374403"/>
    <w:rsid w:val="1F437144"/>
    <w:rsid w:val="1F44AA4A"/>
    <w:rsid w:val="1FA92177"/>
    <w:rsid w:val="205A89AC"/>
    <w:rsid w:val="20693D04"/>
    <w:rsid w:val="2070DA04"/>
    <w:rsid w:val="20AB0EC7"/>
    <w:rsid w:val="216BDCEE"/>
    <w:rsid w:val="21A420A3"/>
    <w:rsid w:val="21A864F6"/>
    <w:rsid w:val="21AEF9A6"/>
    <w:rsid w:val="21CB5E8F"/>
    <w:rsid w:val="22081612"/>
    <w:rsid w:val="2257B25B"/>
    <w:rsid w:val="226FC230"/>
    <w:rsid w:val="227B1206"/>
    <w:rsid w:val="22BFBA79"/>
    <w:rsid w:val="233919B8"/>
    <w:rsid w:val="2385D4C0"/>
    <w:rsid w:val="23B2B962"/>
    <w:rsid w:val="23B4AC60"/>
    <w:rsid w:val="2416E267"/>
    <w:rsid w:val="2464F0DE"/>
    <w:rsid w:val="247B8214"/>
    <w:rsid w:val="24AD79EC"/>
    <w:rsid w:val="24C2B63B"/>
    <w:rsid w:val="24DB284B"/>
    <w:rsid w:val="25105F62"/>
    <w:rsid w:val="253316D4"/>
    <w:rsid w:val="25B0EC22"/>
    <w:rsid w:val="25C2C275"/>
    <w:rsid w:val="25FA7CD8"/>
    <w:rsid w:val="262E7ADE"/>
    <w:rsid w:val="26AA0D23"/>
    <w:rsid w:val="26BF2D12"/>
    <w:rsid w:val="270127EE"/>
    <w:rsid w:val="2721014C"/>
    <w:rsid w:val="2752C834"/>
    <w:rsid w:val="27A56C9A"/>
    <w:rsid w:val="27B322D6"/>
    <w:rsid w:val="27C8F9B4"/>
    <w:rsid w:val="27E01E86"/>
    <w:rsid w:val="27EECC45"/>
    <w:rsid w:val="27F32359"/>
    <w:rsid w:val="27FE2D27"/>
    <w:rsid w:val="28138232"/>
    <w:rsid w:val="28488CAB"/>
    <w:rsid w:val="2884F248"/>
    <w:rsid w:val="288DD368"/>
    <w:rsid w:val="28A11377"/>
    <w:rsid w:val="28BCD1AD"/>
    <w:rsid w:val="28FFED2E"/>
    <w:rsid w:val="299BC3F0"/>
    <w:rsid w:val="29E45D0C"/>
    <w:rsid w:val="29EE5079"/>
    <w:rsid w:val="2A25395E"/>
    <w:rsid w:val="2A367DEA"/>
    <w:rsid w:val="2A4F0BEB"/>
    <w:rsid w:val="2AA03864"/>
    <w:rsid w:val="2AEAC398"/>
    <w:rsid w:val="2B2CCDAF"/>
    <w:rsid w:val="2BA48272"/>
    <w:rsid w:val="2C4383E3"/>
    <w:rsid w:val="2C442308"/>
    <w:rsid w:val="2CAE8F95"/>
    <w:rsid w:val="2CC14C49"/>
    <w:rsid w:val="2CF7D63A"/>
    <w:rsid w:val="2D1BFDCE"/>
    <w:rsid w:val="2D7C57A0"/>
    <w:rsid w:val="2DA66AD2"/>
    <w:rsid w:val="2DBCA377"/>
    <w:rsid w:val="2E22645A"/>
    <w:rsid w:val="2E398CC3"/>
    <w:rsid w:val="2EA186AC"/>
    <w:rsid w:val="2EBAA668"/>
    <w:rsid w:val="2F5C94FE"/>
    <w:rsid w:val="2FF4B07F"/>
    <w:rsid w:val="30A80A34"/>
    <w:rsid w:val="30AEBCC4"/>
    <w:rsid w:val="30F23756"/>
    <w:rsid w:val="3100A161"/>
    <w:rsid w:val="310A2C81"/>
    <w:rsid w:val="3114FBDF"/>
    <w:rsid w:val="3117B1F6"/>
    <w:rsid w:val="31712D85"/>
    <w:rsid w:val="31B4B320"/>
    <w:rsid w:val="322BD48E"/>
    <w:rsid w:val="32626873"/>
    <w:rsid w:val="3263B3F3"/>
    <w:rsid w:val="328A8609"/>
    <w:rsid w:val="32992356"/>
    <w:rsid w:val="32AE276B"/>
    <w:rsid w:val="3361313F"/>
    <w:rsid w:val="33788D5D"/>
    <w:rsid w:val="338E8E81"/>
    <w:rsid w:val="33C17647"/>
    <w:rsid w:val="33CD9C4A"/>
    <w:rsid w:val="33E65D86"/>
    <w:rsid w:val="341E1F54"/>
    <w:rsid w:val="348778F9"/>
    <w:rsid w:val="350AF25C"/>
    <w:rsid w:val="35696CAB"/>
    <w:rsid w:val="35822DE7"/>
    <w:rsid w:val="358368DD"/>
    <w:rsid w:val="35EB6B64"/>
    <w:rsid w:val="369923A1"/>
    <w:rsid w:val="36D0DEE4"/>
    <w:rsid w:val="375668A5"/>
    <w:rsid w:val="3766A886"/>
    <w:rsid w:val="376B3E89"/>
    <w:rsid w:val="378818A4"/>
    <w:rsid w:val="390C60E9"/>
    <w:rsid w:val="393FBB0C"/>
    <w:rsid w:val="39439581"/>
    <w:rsid w:val="394A7204"/>
    <w:rsid w:val="398ED905"/>
    <w:rsid w:val="39D31DA1"/>
    <w:rsid w:val="39DF9192"/>
    <w:rsid w:val="3A1EFA9B"/>
    <w:rsid w:val="3A217426"/>
    <w:rsid w:val="3A578F2A"/>
    <w:rsid w:val="3A6D0546"/>
    <w:rsid w:val="3A7F6EEC"/>
    <w:rsid w:val="3ABE6CD8"/>
    <w:rsid w:val="3B83FAD0"/>
    <w:rsid w:val="3B9918F0"/>
    <w:rsid w:val="3BF158D6"/>
    <w:rsid w:val="3C7F2687"/>
    <w:rsid w:val="3C89533E"/>
    <w:rsid w:val="3CBB0A24"/>
    <w:rsid w:val="3D346603"/>
    <w:rsid w:val="3D58794C"/>
    <w:rsid w:val="3D58C320"/>
    <w:rsid w:val="3DEFA939"/>
    <w:rsid w:val="3E1AF6E8"/>
    <w:rsid w:val="3E37B312"/>
    <w:rsid w:val="3E776B0D"/>
    <w:rsid w:val="3F026994"/>
    <w:rsid w:val="3FD55F3C"/>
    <w:rsid w:val="3FE4F22C"/>
    <w:rsid w:val="401B9DAC"/>
    <w:rsid w:val="40472555"/>
    <w:rsid w:val="40D6EEB7"/>
    <w:rsid w:val="411AC765"/>
    <w:rsid w:val="4179DD61"/>
    <w:rsid w:val="41E4FC39"/>
    <w:rsid w:val="41FF95D6"/>
    <w:rsid w:val="425FA11F"/>
    <w:rsid w:val="4261EBE5"/>
    <w:rsid w:val="428B0324"/>
    <w:rsid w:val="42DE74E0"/>
    <w:rsid w:val="42DEDE22"/>
    <w:rsid w:val="42F2C732"/>
    <w:rsid w:val="431F3929"/>
    <w:rsid w:val="433C295B"/>
    <w:rsid w:val="4395C76C"/>
    <w:rsid w:val="44046ED6"/>
    <w:rsid w:val="448A386C"/>
    <w:rsid w:val="4591C1FB"/>
    <w:rsid w:val="45D1BB94"/>
    <w:rsid w:val="46B666D9"/>
    <w:rsid w:val="47050C42"/>
    <w:rsid w:val="473C0F98"/>
    <w:rsid w:val="475BA479"/>
    <w:rsid w:val="4897902E"/>
    <w:rsid w:val="497252E0"/>
    <w:rsid w:val="4A4EC91B"/>
    <w:rsid w:val="4AEE1830"/>
    <w:rsid w:val="4B0BB3CC"/>
    <w:rsid w:val="4B350BFE"/>
    <w:rsid w:val="4BA5ABA6"/>
    <w:rsid w:val="4BD11591"/>
    <w:rsid w:val="4C08CE2B"/>
    <w:rsid w:val="4C86E4C2"/>
    <w:rsid w:val="4C9211A3"/>
    <w:rsid w:val="4D035640"/>
    <w:rsid w:val="4D2F6A99"/>
    <w:rsid w:val="4D341268"/>
    <w:rsid w:val="4D36DFB6"/>
    <w:rsid w:val="4D5E31B8"/>
    <w:rsid w:val="4D872146"/>
    <w:rsid w:val="4DB44E49"/>
    <w:rsid w:val="4DC23ADD"/>
    <w:rsid w:val="4DD984E4"/>
    <w:rsid w:val="4DFF4327"/>
    <w:rsid w:val="4E842E3F"/>
    <w:rsid w:val="4ED2B017"/>
    <w:rsid w:val="4F848674"/>
    <w:rsid w:val="4FC69DDF"/>
    <w:rsid w:val="4FFDABB1"/>
    <w:rsid w:val="501B0983"/>
    <w:rsid w:val="506436D9"/>
    <w:rsid w:val="50801BE3"/>
    <w:rsid w:val="50A9416F"/>
    <w:rsid w:val="50ABEE88"/>
    <w:rsid w:val="51796640"/>
    <w:rsid w:val="518026DE"/>
    <w:rsid w:val="51AAE130"/>
    <w:rsid w:val="51B6D9E4"/>
    <w:rsid w:val="51EE9734"/>
    <w:rsid w:val="52BC2736"/>
    <w:rsid w:val="5308D8DA"/>
    <w:rsid w:val="535158BA"/>
    <w:rsid w:val="539BD79B"/>
    <w:rsid w:val="53E212AA"/>
    <w:rsid w:val="53E38F4A"/>
    <w:rsid w:val="542CA0C9"/>
    <w:rsid w:val="54686B29"/>
    <w:rsid w:val="5504BDE1"/>
    <w:rsid w:val="55152460"/>
    <w:rsid w:val="55EF029B"/>
    <w:rsid w:val="560A550C"/>
    <w:rsid w:val="564EE8F1"/>
    <w:rsid w:val="5688F97C"/>
    <w:rsid w:val="568A4B07"/>
    <w:rsid w:val="56A08E42"/>
    <w:rsid w:val="578B9D45"/>
    <w:rsid w:val="57C7231C"/>
    <w:rsid w:val="57FC40B6"/>
    <w:rsid w:val="580E1561"/>
    <w:rsid w:val="5811E828"/>
    <w:rsid w:val="5824C9DD"/>
    <w:rsid w:val="5846F274"/>
    <w:rsid w:val="585E4A55"/>
    <w:rsid w:val="589EF6B9"/>
    <w:rsid w:val="58E6E98F"/>
    <w:rsid w:val="590F5487"/>
    <w:rsid w:val="59AD897E"/>
    <w:rsid w:val="59FA1AB6"/>
    <w:rsid w:val="5A0AB200"/>
    <w:rsid w:val="5A169A92"/>
    <w:rsid w:val="5A5ABE54"/>
    <w:rsid w:val="5AF0C7CA"/>
    <w:rsid w:val="5B45B623"/>
    <w:rsid w:val="5B646EBA"/>
    <w:rsid w:val="5BB52EFF"/>
    <w:rsid w:val="5C1E8A51"/>
    <w:rsid w:val="5CF98C8B"/>
    <w:rsid w:val="5D2FD7E9"/>
    <w:rsid w:val="5D4C2628"/>
    <w:rsid w:val="5D577959"/>
    <w:rsid w:val="5D85372A"/>
    <w:rsid w:val="5DACD9AD"/>
    <w:rsid w:val="5DAD2F5E"/>
    <w:rsid w:val="5E549B98"/>
    <w:rsid w:val="5E563A93"/>
    <w:rsid w:val="5E62D71A"/>
    <w:rsid w:val="5E77283D"/>
    <w:rsid w:val="5ED0B0E8"/>
    <w:rsid w:val="5F361C02"/>
    <w:rsid w:val="5FC3994C"/>
    <w:rsid w:val="5FD1B4DB"/>
    <w:rsid w:val="5FF20AF4"/>
    <w:rsid w:val="6012F89E"/>
    <w:rsid w:val="605543EF"/>
    <w:rsid w:val="60610824"/>
    <w:rsid w:val="608A45A5"/>
    <w:rsid w:val="609FC518"/>
    <w:rsid w:val="60AA089E"/>
    <w:rsid w:val="60ADF75F"/>
    <w:rsid w:val="60E741CA"/>
    <w:rsid w:val="60F69884"/>
    <w:rsid w:val="61160CE5"/>
    <w:rsid w:val="611B6D2F"/>
    <w:rsid w:val="619794CE"/>
    <w:rsid w:val="61CAB2E8"/>
    <w:rsid w:val="62276AC8"/>
    <w:rsid w:val="6239EF59"/>
    <w:rsid w:val="6241E642"/>
    <w:rsid w:val="6283122B"/>
    <w:rsid w:val="62AC8D61"/>
    <w:rsid w:val="62BF841C"/>
    <w:rsid w:val="62DD05A5"/>
    <w:rsid w:val="63167281"/>
    <w:rsid w:val="636092B0"/>
    <w:rsid w:val="63668349"/>
    <w:rsid w:val="6399D2D4"/>
    <w:rsid w:val="63B29A91"/>
    <w:rsid w:val="63CEA678"/>
    <w:rsid w:val="64485DC2"/>
    <w:rsid w:val="6478D606"/>
    <w:rsid w:val="647D99E4"/>
    <w:rsid w:val="64971AEC"/>
    <w:rsid w:val="64BF7B97"/>
    <w:rsid w:val="64E0EF8E"/>
    <w:rsid w:val="6526A725"/>
    <w:rsid w:val="654F0D56"/>
    <w:rsid w:val="6567453D"/>
    <w:rsid w:val="65BAB2ED"/>
    <w:rsid w:val="65D05188"/>
    <w:rsid w:val="6602B355"/>
    <w:rsid w:val="66364319"/>
    <w:rsid w:val="665FAD7D"/>
    <w:rsid w:val="66A06ED1"/>
    <w:rsid w:val="66C38184"/>
    <w:rsid w:val="66EA9BF3"/>
    <w:rsid w:val="67687D05"/>
    <w:rsid w:val="677C5484"/>
    <w:rsid w:val="67B076C8"/>
    <w:rsid w:val="67D9865B"/>
    <w:rsid w:val="68845D9A"/>
    <w:rsid w:val="68B95758"/>
    <w:rsid w:val="68CCFDEA"/>
    <w:rsid w:val="68EE3062"/>
    <w:rsid w:val="691BCEE5"/>
    <w:rsid w:val="691F215E"/>
    <w:rsid w:val="696A50BD"/>
    <w:rsid w:val="69700DAD"/>
    <w:rsid w:val="6A0C6ACE"/>
    <w:rsid w:val="6A5051ED"/>
    <w:rsid w:val="6A76B426"/>
    <w:rsid w:val="6A85A19C"/>
    <w:rsid w:val="6B5AFD66"/>
    <w:rsid w:val="6B60E63C"/>
    <w:rsid w:val="6B6F8CF5"/>
    <w:rsid w:val="6B7B29FA"/>
    <w:rsid w:val="6BA4E4B9"/>
    <w:rsid w:val="6BC7A942"/>
    <w:rsid w:val="6C19BD2F"/>
    <w:rsid w:val="6C1C2DE6"/>
    <w:rsid w:val="6C3D7355"/>
    <w:rsid w:val="6C7E7F83"/>
    <w:rsid w:val="6D7965B3"/>
    <w:rsid w:val="6DB26B86"/>
    <w:rsid w:val="6DE80025"/>
    <w:rsid w:val="6E720C12"/>
    <w:rsid w:val="6EBD9B46"/>
    <w:rsid w:val="6EE20221"/>
    <w:rsid w:val="6F166A9F"/>
    <w:rsid w:val="6F29AE44"/>
    <w:rsid w:val="6F2E63BC"/>
    <w:rsid w:val="6F3FEA62"/>
    <w:rsid w:val="6F50B654"/>
    <w:rsid w:val="6FEB655C"/>
    <w:rsid w:val="705BFD74"/>
    <w:rsid w:val="70987590"/>
    <w:rsid w:val="70992085"/>
    <w:rsid w:val="70DBBAC3"/>
    <w:rsid w:val="712500BE"/>
    <w:rsid w:val="718DA80B"/>
    <w:rsid w:val="71906763"/>
    <w:rsid w:val="71A75BF8"/>
    <w:rsid w:val="71B9E318"/>
    <w:rsid w:val="71C6EB26"/>
    <w:rsid w:val="71C9E934"/>
    <w:rsid w:val="71E9C9EB"/>
    <w:rsid w:val="720E30C6"/>
    <w:rsid w:val="72423B75"/>
    <w:rsid w:val="72580555"/>
    <w:rsid w:val="725BE402"/>
    <w:rsid w:val="7260A510"/>
    <w:rsid w:val="728595B4"/>
    <w:rsid w:val="729B83D2"/>
    <w:rsid w:val="72C54C74"/>
    <w:rsid w:val="72CDFE5D"/>
    <w:rsid w:val="73194B5E"/>
    <w:rsid w:val="7336975F"/>
    <w:rsid w:val="7405FBB7"/>
    <w:rsid w:val="74135B85"/>
    <w:rsid w:val="74270E77"/>
    <w:rsid w:val="744EED93"/>
    <w:rsid w:val="74EA9633"/>
    <w:rsid w:val="75489885"/>
    <w:rsid w:val="7558481E"/>
    <w:rsid w:val="75775576"/>
    <w:rsid w:val="75C2B1C7"/>
    <w:rsid w:val="75DD56C9"/>
    <w:rsid w:val="75FB7659"/>
    <w:rsid w:val="764A0286"/>
    <w:rsid w:val="76B62AF7"/>
    <w:rsid w:val="76D8CBEC"/>
    <w:rsid w:val="76FC7658"/>
    <w:rsid w:val="77868E55"/>
    <w:rsid w:val="77C10808"/>
    <w:rsid w:val="77E5D2E7"/>
    <w:rsid w:val="7865A92B"/>
    <w:rsid w:val="786B6AA7"/>
    <w:rsid w:val="78B0B21C"/>
    <w:rsid w:val="78D67538"/>
    <w:rsid w:val="78FED8D6"/>
    <w:rsid w:val="792AB2CC"/>
    <w:rsid w:val="798E1247"/>
    <w:rsid w:val="7A9AA937"/>
    <w:rsid w:val="7AC8CDF3"/>
    <w:rsid w:val="7B0BCB8E"/>
    <w:rsid w:val="7B61A07E"/>
    <w:rsid w:val="7BE0E745"/>
    <w:rsid w:val="7BEDFF54"/>
    <w:rsid w:val="7BEF08EF"/>
    <w:rsid w:val="7C23DD00"/>
    <w:rsid w:val="7C27DC52"/>
    <w:rsid w:val="7C6B4F55"/>
    <w:rsid w:val="7CD3D7F4"/>
    <w:rsid w:val="7DA9B056"/>
    <w:rsid w:val="7DBC68DA"/>
    <w:rsid w:val="7DD77D8B"/>
    <w:rsid w:val="7E31737A"/>
    <w:rsid w:val="7E64D70C"/>
    <w:rsid w:val="7EB7BF71"/>
    <w:rsid w:val="7F0DA98D"/>
    <w:rsid w:val="7F494A63"/>
    <w:rsid w:val="7F90AC57"/>
    <w:rsid w:val="7F91A03A"/>
    <w:rsid w:val="7FA2F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9B91E"/>
  <w15:chartTrackingRefBased/>
  <w15:docId w15:val="{13F9D9DD-3048-48CA-BF4F-6AB2FCEC9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754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5469"/>
    <w:pPr>
      <w:ind w:left="720"/>
      <w:contextualSpacing/>
    </w:pPr>
  </w:style>
  <w:style w:type="paragraph" w:styleId="BalloonText">
    <w:name w:val="Balloon Text"/>
    <w:basedOn w:val="Normal"/>
    <w:link w:val="BalloonTextChar"/>
    <w:uiPriority w:val="99"/>
    <w:semiHidden/>
    <w:unhideWhenUsed/>
    <w:rsid w:val="003302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2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1ac9d725a6ae4a18"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811B57A6A6CB43AB4112BBA36480B0" ma:contentTypeVersion="18" ma:contentTypeDescription="Create a new document." ma:contentTypeScope="" ma:versionID="9c655ee8f454f51553f043bdf5d159b5">
  <xsd:schema xmlns:xsd="http://www.w3.org/2001/XMLSchema" xmlns:xs="http://www.w3.org/2001/XMLSchema" xmlns:p="http://schemas.microsoft.com/office/2006/metadata/properties" xmlns:ns3="69586fe6-ea8e-4b5f-bfe6-959f70b9e1e4" xmlns:ns4="80f67c41-96d8-43c6-a31a-73ad4b38dcf4" targetNamespace="http://schemas.microsoft.com/office/2006/metadata/properties" ma:root="true" ma:fieldsID="11f7b8e356b5371af60f509ffd103969" ns3:_="" ns4:_="">
    <xsd:import namespace="69586fe6-ea8e-4b5f-bfe6-959f70b9e1e4"/>
    <xsd:import namespace="80f67c41-96d8-43c6-a31a-73ad4b38dcf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Location"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86fe6-ea8e-4b5f-bfe6-959f70b9e1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ternalName="MediaServiceLocatio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f67c41-96d8-43c6-a31a-73ad4b38dcf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9586fe6-ea8e-4b5f-bfe6-959f70b9e1e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0A41F-1258-4CE2-84DA-095A4D03B2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86fe6-ea8e-4b5f-bfe6-959f70b9e1e4"/>
    <ds:schemaRef ds:uri="80f67c41-96d8-43c6-a31a-73ad4b38dc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B5E84A-BDB5-417A-9D1D-B853BBF190FD}">
  <ds:schemaRefs>
    <ds:schemaRef ds:uri="http://schemas.microsoft.com/office/2006/documentManagement/types"/>
    <ds:schemaRef ds:uri="http://purl.org/dc/elements/1.1/"/>
    <ds:schemaRef ds:uri="http://schemas.microsoft.com/office/infopath/2007/PartnerControls"/>
    <ds:schemaRef ds:uri="69586fe6-ea8e-4b5f-bfe6-959f70b9e1e4"/>
    <ds:schemaRef ds:uri="http://www.w3.org/XML/1998/namespace"/>
    <ds:schemaRef ds:uri="http://purl.org/dc/dcmitype/"/>
    <ds:schemaRef ds:uri="http://schemas.openxmlformats.org/package/2006/metadata/core-properties"/>
    <ds:schemaRef ds:uri="80f67c41-96d8-43c6-a31a-73ad4b38dcf4"/>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F037C6FD-E5A4-447C-9AC9-3C9576A94D66}">
  <ds:schemaRefs>
    <ds:schemaRef ds:uri="http://schemas.microsoft.com/sharepoint/v3/contenttype/forms"/>
  </ds:schemaRefs>
</ds:datastoreItem>
</file>

<file path=customXml/itemProps4.xml><?xml version="1.0" encoding="utf-8"?>
<ds:datastoreItem xmlns:ds="http://schemas.openxmlformats.org/officeDocument/2006/customXml" ds:itemID="{AF6F3830-7DE6-4F20-9780-33C24FD30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1430</Words>
  <Characters>8156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RHorne</dc:creator>
  <cp:keywords/>
  <dc:description/>
  <cp:lastModifiedBy>Georgina Berry</cp:lastModifiedBy>
  <cp:revision>6</cp:revision>
  <cp:lastPrinted>2024-06-05T14:58:00Z</cp:lastPrinted>
  <dcterms:created xsi:type="dcterms:W3CDTF">2024-06-20T10:09:00Z</dcterms:created>
  <dcterms:modified xsi:type="dcterms:W3CDTF">2024-06-21T10:03:00Z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0x01010029811B57A6A6CB43AB4112BBA36480B0</vt:lpwstr>
  </property>
</Properties>
</file>